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2053"/>
        <w:gridCol w:w="4508"/>
        <w:gridCol w:w="3281"/>
      </w:tblGrid>
      <w:tr w:rsidR="004848E6" w:rsidRPr="00BE1A28" w:rsidTr="005B3A4E">
        <w:trPr>
          <w:trHeight w:val="1873"/>
        </w:trPr>
        <w:tc>
          <w:tcPr>
            <w:tcW w:w="2053" w:type="dxa"/>
            <w:tcBorders>
              <w:right w:val="single" w:sz="4" w:space="0" w:color="FFFFFF"/>
            </w:tcBorders>
          </w:tcPr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028700" cy="714375"/>
                  <wp:effectExtent l="19050" t="0" r="0" b="0"/>
                  <wp:docPr id="5" name="Picture 1" descr="logo oki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ki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rPr>
                <w:lang w:val="sr-Latn-CS"/>
              </w:rPr>
            </w:pPr>
          </w:p>
        </w:tc>
        <w:tc>
          <w:tcPr>
            <w:tcW w:w="4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8E6" w:rsidRPr="00BE1A28" w:rsidRDefault="004848E6" w:rsidP="005B3A4E">
            <w:pPr>
              <w:rPr>
                <w:rFonts w:cs="Arial"/>
                <w:color w:val="3366FF"/>
                <w:sz w:val="18"/>
                <w:szCs w:val="18"/>
              </w:rPr>
            </w:pPr>
          </w:p>
          <w:p w:rsidR="004848E6" w:rsidRPr="00BE1A28" w:rsidRDefault="004848E6" w:rsidP="005B3A4E">
            <w:pPr>
              <w:rPr>
                <w:rFonts w:cs="Arial"/>
                <w:color w:val="3366FF"/>
                <w:sz w:val="18"/>
                <w:szCs w:val="18"/>
              </w:rPr>
            </w:pPr>
          </w:p>
          <w:p w:rsidR="004848E6" w:rsidRPr="00BE1A28" w:rsidRDefault="004848E6" w:rsidP="005B3A4E">
            <w:pPr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 xml:space="preserve">JAVNA </w:t>
            </w:r>
            <w:r w:rsidR="00B739E3">
              <w:rPr>
                <w:rFonts w:cs="Arial"/>
                <w:color w:val="808080"/>
                <w:sz w:val="18"/>
                <w:szCs w:val="18"/>
              </w:rPr>
              <w:t>USTANOVA</w:t>
            </w:r>
            <w:r w:rsidRPr="00BE1A28">
              <w:rPr>
                <w:rFonts w:cs="Arial"/>
                <w:color w:val="808080"/>
                <w:sz w:val="18"/>
                <w:szCs w:val="18"/>
              </w:rPr>
              <w:t xml:space="preserve"> ZA SMJEŠTAJ,</w:t>
            </w:r>
          </w:p>
          <w:p w:rsidR="004848E6" w:rsidRPr="00BE1A28" w:rsidRDefault="004848E6" w:rsidP="005B3A4E">
            <w:pPr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REHABILITACIJU I RESOCIJALIZACIJU</w:t>
            </w:r>
          </w:p>
          <w:p w:rsidR="004848E6" w:rsidRPr="00BE1A28" w:rsidRDefault="004848E6" w:rsidP="005B3A4E">
            <w:pPr>
              <w:pStyle w:val="Header"/>
              <w:rPr>
                <w:rFonts w:cs="Arial"/>
                <w:color w:val="808080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KORISNIKA PSIHOAKTIVNIH SUPSTANCI</w:t>
            </w:r>
          </w:p>
          <w:p w:rsidR="004848E6" w:rsidRPr="00BE1A28" w:rsidRDefault="004848E6" w:rsidP="005B3A4E">
            <w:pPr>
              <w:pStyle w:val="Header"/>
              <w:rPr>
                <w:rFonts w:cs="Arial"/>
                <w:color w:val="3366FF"/>
                <w:sz w:val="18"/>
                <w:szCs w:val="18"/>
              </w:rPr>
            </w:pPr>
            <w:r w:rsidRPr="00BE1A28">
              <w:rPr>
                <w:rFonts w:cs="Arial"/>
                <w:color w:val="808080"/>
                <w:sz w:val="18"/>
                <w:szCs w:val="18"/>
              </w:rPr>
              <w:t>PODGORICA</w:t>
            </w:r>
          </w:p>
          <w:p w:rsidR="004848E6" w:rsidRPr="00BE1A28" w:rsidRDefault="004848E6" w:rsidP="005B3A4E">
            <w:pPr>
              <w:rPr>
                <w:lang w:val="sr-Latn-CS"/>
              </w:rPr>
            </w:pPr>
          </w:p>
          <w:p w:rsidR="004848E6" w:rsidRPr="00BE1A28" w:rsidRDefault="004848E6" w:rsidP="005B3A4E">
            <w:pPr>
              <w:tabs>
                <w:tab w:val="left" w:pos="2895"/>
              </w:tabs>
              <w:rPr>
                <w:lang w:val="sr-Latn-CS"/>
              </w:rPr>
            </w:pPr>
            <w:r w:rsidRPr="00BE1A28">
              <w:rPr>
                <w:lang w:val="sr-Latn-CS"/>
              </w:rPr>
              <w:tab/>
            </w:r>
          </w:p>
        </w:tc>
        <w:tc>
          <w:tcPr>
            <w:tcW w:w="3281" w:type="dxa"/>
            <w:tcBorders>
              <w:left w:val="single" w:sz="4" w:space="0" w:color="FFFFFF"/>
            </w:tcBorders>
          </w:tcPr>
          <w:p w:rsidR="004848E6" w:rsidRPr="00BE1A28" w:rsidRDefault="004848E6" w:rsidP="005B3A4E">
            <w:pPr>
              <w:rPr>
                <w:rFonts w:cs="Arial"/>
              </w:rPr>
            </w:pPr>
          </w:p>
          <w:p w:rsidR="004848E6" w:rsidRPr="00BE1A28" w:rsidRDefault="004848E6" w:rsidP="005B3A4E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619125" cy="628650"/>
                  <wp:effectExtent l="19050" t="0" r="9525" b="0"/>
                  <wp:docPr id="4" name="Picture 2" descr="grb crne g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crne g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8E6" w:rsidRPr="00BE1A28" w:rsidRDefault="004848E6" w:rsidP="005B3A4E">
            <w:pPr>
              <w:jc w:val="right"/>
              <w:rPr>
                <w:lang w:val="sr-Latn-CS"/>
              </w:rPr>
            </w:pPr>
            <w:r w:rsidRPr="00BE1A28">
              <w:rPr>
                <w:lang w:val="sr-Latn-CS"/>
              </w:rPr>
              <w:t>Crna Gora</w:t>
            </w:r>
          </w:p>
        </w:tc>
      </w:tr>
    </w:tbl>
    <w:p w:rsidR="004848E6" w:rsidRDefault="004848E6" w:rsidP="004848E6">
      <w:pPr>
        <w:jc w:val="center"/>
        <w:rPr>
          <w:b/>
          <w:sz w:val="36"/>
          <w:szCs w:val="36"/>
        </w:rPr>
      </w:pPr>
    </w:p>
    <w:p w:rsidR="004848E6" w:rsidRDefault="004848E6" w:rsidP="004848E6">
      <w:pPr>
        <w:tabs>
          <w:tab w:val="left" w:pos="7293"/>
        </w:tabs>
        <w:rPr>
          <w:sz w:val="28"/>
          <w:szCs w:val="28"/>
        </w:rPr>
      </w:pPr>
    </w:p>
    <w:p w:rsidR="004848E6" w:rsidRPr="00394B59" w:rsidRDefault="004848E6" w:rsidP="004848E6">
      <w:pPr>
        <w:tabs>
          <w:tab w:val="left" w:pos="7293"/>
        </w:tabs>
        <w:rPr>
          <w:sz w:val="28"/>
          <w:szCs w:val="28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sz w:val="28"/>
          <w:szCs w:val="28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  <w:lang w:val="sr-Latn-CS"/>
        </w:rPr>
      </w:pPr>
      <w:r w:rsidRPr="00D85264">
        <w:rPr>
          <w:rFonts w:ascii="Arial" w:hAnsi="Arial" w:cs="Arial"/>
          <w:b/>
          <w:i/>
          <w:sz w:val="36"/>
          <w:szCs w:val="36"/>
          <w:lang w:val="sr-Latn-CS"/>
        </w:rPr>
        <w:t>PROGRAM RADA</w:t>
      </w:r>
    </w:p>
    <w:p w:rsidR="004848E6" w:rsidRPr="00D85264" w:rsidRDefault="004848E6" w:rsidP="004848E6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 w:rsidRPr="00D85264">
        <w:rPr>
          <w:rFonts w:ascii="Arial" w:hAnsi="Arial" w:cs="Arial"/>
          <w:b/>
          <w:i/>
          <w:sz w:val="32"/>
          <w:szCs w:val="32"/>
          <w:lang w:val="sr-Latn-CS"/>
        </w:rPr>
        <w:t>Javne ustanove za smještaj, rehabilitaciju i resocijalizaciju kor</w:t>
      </w:r>
      <w:r w:rsidR="005B16DA">
        <w:rPr>
          <w:rFonts w:ascii="Arial" w:hAnsi="Arial" w:cs="Arial"/>
          <w:b/>
          <w:i/>
          <w:sz w:val="32"/>
          <w:szCs w:val="32"/>
          <w:lang w:val="sr-Latn-CS"/>
        </w:rPr>
        <w:t>isnika psihoaktivnih supstanci</w:t>
      </w:r>
      <w:r w:rsidRPr="00D85264">
        <w:rPr>
          <w:rFonts w:ascii="Arial" w:hAnsi="Arial" w:cs="Arial"/>
          <w:b/>
          <w:i/>
          <w:sz w:val="32"/>
          <w:szCs w:val="32"/>
          <w:lang w:val="sr-Latn-CS"/>
        </w:rPr>
        <w:t xml:space="preserve"> Podgorica </w:t>
      </w:r>
    </w:p>
    <w:p w:rsidR="004848E6" w:rsidRPr="00D85264" w:rsidRDefault="00947F9F" w:rsidP="004848E6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32"/>
          <w:szCs w:val="32"/>
          <w:lang w:val="pl-PL"/>
        </w:rPr>
        <w:t>za 2018</w:t>
      </w:r>
      <w:r w:rsidR="004848E6" w:rsidRPr="00D85264">
        <w:rPr>
          <w:rFonts w:ascii="Arial" w:hAnsi="Arial" w:cs="Arial"/>
          <w:b/>
          <w:i/>
          <w:sz w:val="32"/>
          <w:szCs w:val="32"/>
          <w:lang w:val="pl-PL"/>
        </w:rPr>
        <w:t>. godinu</w:t>
      </w:r>
    </w:p>
    <w:p w:rsidR="004848E6" w:rsidRPr="00D85264" w:rsidRDefault="004848E6" w:rsidP="004848E6">
      <w:pPr>
        <w:jc w:val="both"/>
        <w:rPr>
          <w:rFonts w:ascii="Arial" w:hAnsi="Arial" w:cs="Arial"/>
          <w:b/>
          <w:sz w:val="32"/>
          <w:szCs w:val="32"/>
          <w:lang w:val="pl-PL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0868E9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Podgorica, </w:t>
      </w:r>
      <w:r w:rsidR="00BA42AB">
        <w:rPr>
          <w:rFonts w:ascii="Arial" w:hAnsi="Arial" w:cs="Arial"/>
          <w:sz w:val="28"/>
          <w:szCs w:val="28"/>
        </w:rPr>
        <w:t>novembar</w:t>
      </w:r>
      <w:r w:rsidR="00947F9F">
        <w:rPr>
          <w:rFonts w:ascii="Arial" w:hAnsi="Arial" w:cs="Arial"/>
          <w:sz w:val="28"/>
          <w:szCs w:val="28"/>
          <w:lang w:val="sr-Latn-CS"/>
        </w:rPr>
        <w:t xml:space="preserve"> 2017</w:t>
      </w:r>
      <w:r w:rsidR="004848E6" w:rsidRPr="00D85264">
        <w:rPr>
          <w:rFonts w:ascii="Arial" w:hAnsi="Arial" w:cs="Arial"/>
          <w:sz w:val="28"/>
          <w:szCs w:val="28"/>
          <w:lang w:val="sr-Latn-CS"/>
        </w:rPr>
        <w:t>. godine</w:t>
      </w: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sz w:val="28"/>
          <w:szCs w:val="28"/>
          <w:lang w:val="sr-Latn-CS"/>
        </w:rPr>
      </w:pPr>
    </w:p>
    <w:p w:rsidR="004848E6" w:rsidRPr="00D85264" w:rsidRDefault="004848E6" w:rsidP="004848E6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sz w:val="28"/>
          <w:szCs w:val="28"/>
        </w:rPr>
      </w:pPr>
      <w:r w:rsidRPr="00D85264">
        <w:rPr>
          <w:rFonts w:ascii="Arial" w:hAnsi="Arial" w:cs="Arial"/>
          <w:b/>
          <w:sz w:val="28"/>
          <w:szCs w:val="28"/>
        </w:rPr>
        <w:t>Uvod</w:t>
      </w:r>
    </w:p>
    <w:p w:rsidR="004848E6" w:rsidRPr="00D85264" w:rsidRDefault="004848E6" w:rsidP="004848E6">
      <w:pPr>
        <w:jc w:val="center"/>
        <w:rPr>
          <w:rFonts w:ascii="Arial" w:hAnsi="Arial" w:cs="Arial"/>
          <w:b/>
          <w:sz w:val="22"/>
          <w:szCs w:val="22"/>
        </w:rPr>
      </w:pPr>
    </w:p>
    <w:p w:rsidR="004848E6" w:rsidRDefault="00717D9A" w:rsidP="004848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Javna </w:t>
      </w:r>
      <w:r w:rsidR="00B5693C">
        <w:rPr>
          <w:rFonts w:ascii="Arial" w:hAnsi="Arial" w:cs="Arial"/>
          <w:sz w:val="22"/>
          <w:szCs w:val="22"/>
        </w:rPr>
        <w:t>u</w:t>
      </w:r>
      <w:r w:rsidR="00B739E3">
        <w:rPr>
          <w:rFonts w:ascii="Arial" w:hAnsi="Arial" w:cs="Arial"/>
          <w:sz w:val="22"/>
          <w:szCs w:val="22"/>
        </w:rPr>
        <w:t>stanova</w:t>
      </w:r>
      <w:r>
        <w:rPr>
          <w:rFonts w:ascii="Arial" w:hAnsi="Arial" w:cs="Arial"/>
          <w:sz w:val="22"/>
          <w:szCs w:val="22"/>
        </w:rPr>
        <w:t xml:space="preserve"> za smještaj, rehabilitaciju i resocijalizaciju korisnika psihoaktivnih supstanci Podgorica</w:t>
      </w:r>
      <w:r w:rsidR="003E4221">
        <w:rPr>
          <w:rFonts w:ascii="Arial" w:hAnsi="Arial" w:cs="Arial"/>
          <w:sz w:val="22"/>
          <w:szCs w:val="22"/>
        </w:rPr>
        <w:t xml:space="preserve"> (u daljem tekstu Javna</w:t>
      </w:r>
      <w:r w:rsidR="00304240">
        <w:rPr>
          <w:rFonts w:ascii="Arial" w:hAnsi="Arial" w:cs="Arial"/>
          <w:sz w:val="22"/>
          <w:szCs w:val="22"/>
        </w:rPr>
        <w:t xml:space="preserve"> </w:t>
      </w:r>
      <w:r w:rsidR="00B5693C">
        <w:rPr>
          <w:rFonts w:ascii="Arial" w:hAnsi="Arial" w:cs="Arial"/>
          <w:sz w:val="22"/>
          <w:szCs w:val="22"/>
        </w:rPr>
        <w:t>u</w:t>
      </w:r>
      <w:r w:rsidR="00B739E3">
        <w:rPr>
          <w:rFonts w:ascii="Arial" w:hAnsi="Arial" w:cs="Arial"/>
          <w:sz w:val="22"/>
          <w:szCs w:val="22"/>
        </w:rPr>
        <w:t>stanova</w:t>
      </w:r>
      <w:r w:rsidR="003042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</w:t>
      </w:r>
      <w:r w:rsidR="00B5693C">
        <w:rPr>
          <w:rFonts w:ascii="Arial" w:hAnsi="Arial" w:cs="Arial"/>
          <w:sz w:val="22"/>
          <w:szCs w:val="22"/>
        </w:rPr>
        <w:t>u</w:t>
      </w:r>
      <w:r w:rsidR="00B739E3">
        <w:rPr>
          <w:rFonts w:ascii="Arial" w:hAnsi="Arial" w:cs="Arial"/>
          <w:sz w:val="22"/>
          <w:szCs w:val="22"/>
        </w:rPr>
        <w:t>stanova</w:t>
      </w:r>
      <w:r>
        <w:rPr>
          <w:rFonts w:ascii="Arial" w:hAnsi="Arial" w:cs="Arial"/>
          <w:sz w:val="22"/>
          <w:szCs w:val="22"/>
        </w:rPr>
        <w:t xml:space="preserve"> staciona</w:t>
      </w:r>
      <w:r w:rsidR="00E239D7">
        <w:rPr>
          <w:rFonts w:ascii="Arial" w:hAnsi="Arial" w:cs="Arial"/>
          <w:sz w:val="22"/>
          <w:szCs w:val="22"/>
        </w:rPr>
        <w:t>rnog tipa u kojoj se sprovodi</w:t>
      </w:r>
      <w:r>
        <w:rPr>
          <w:rFonts w:ascii="Arial" w:hAnsi="Arial" w:cs="Arial"/>
          <w:sz w:val="22"/>
          <w:szCs w:val="22"/>
        </w:rPr>
        <w:t xml:space="preserve"> program rehabilitacije i resocijalizacije namijenjen zavisnicima i zavisnicama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="00E239D7">
        <w:rPr>
          <w:rFonts w:ascii="Arial" w:hAnsi="Arial" w:cs="Arial"/>
          <w:sz w:val="22"/>
          <w:szCs w:val="22"/>
        </w:rPr>
        <w:t>d</w:t>
      </w:r>
      <w:proofErr w:type="gramEnd"/>
      <w:r w:rsidR="00E239D7">
        <w:rPr>
          <w:rFonts w:ascii="Arial" w:hAnsi="Arial" w:cs="Arial"/>
          <w:sz w:val="22"/>
          <w:szCs w:val="22"/>
        </w:rPr>
        <w:t xml:space="preserve"> psihoaktivnih supstanci (uključuj</w:t>
      </w:r>
      <w:r w:rsidR="00D020A3">
        <w:rPr>
          <w:rFonts w:ascii="Arial" w:hAnsi="Arial" w:cs="Arial"/>
          <w:sz w:val="22"/>
          <w:szCs w:val="22"/>
        </w:rPr>
        <w:t>ući i</w:t>
      </w:r>
      <w:r w:rsidR="00BE4257">
        <w:rPr>
          <w:rFonts w:ascii="Arial" w:hAnsi="Arial" w:cs="Arial"/>
          <w:sz w:val="22"/>
          <w:szCs w:val="22"/>
        </w:rPr>
        <w:t xml:space="preserve"> alkohol), ali i zavisnicima</w:t>
      </w:r>
      <w:r w:rsidR="00E239D7">
        <w:rPr>
          <w:rFonts w:ascii="Arial" w:hAnsi="Arial" w:cs="Arial"/>
          <w:sz w:val="22"/>
          <w:szCs w:val="22"/>
        </w:rPr>
        <w:t>/cama od određenih oblika nehemijskih</w:t>
      </w:r>
      <w:r>
        <w:rPr>
          <w:rFonts w:ascii="Arial" w:hAnsi="Arial" w:cs="Arial"/>
          <w:sz w:val="22"/>
          <w:szCs w:val="22"/>
        </w:rPr>
        <w:t xml:space="preserve"> zavisnosti.</w:t>
      </w:r>
    </w:p>
    <w:p w:rsidR="00717D9A" w:rsidRPr="00D85264" w:rsidRDefault="00717D9A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Tretman u Javnoj ustanovi počiva na pristupu da</w:t>
      </w:r>
      <w:r w:rsidR="00717D9A">
        <w:rPr>
          <w:rFonts w:ascii="Arial" w:hAnsi="Arial" w:cs="Arial"/>
          <w:sz w:val="22"/>
          <w:szCs w:val="22"/>
          <w:lang w:val="sr-Latn-CS"/>
        </w:rPr>
        <w:t xml:space="preserve"> se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17D9A">
        <w:rPr>
          <w:rFonts w:ascii="Arial" w:hAnsi="Arial" w:cs="Arial"/>
          <w:sz w:val="22"/>
          <w:szCs w:val="22"/>
          <w:lang w:val="sr-Latn-CS"/>
        </w:rPr>
        <w:t>samo promjenom načina fukcionisanja, ponašanja i mišljen</w:t>
      </w:r>
      <w:r w:rsidR="0081323F">
        <w:rPr>
          <w:rFonts w:ascii="Arial" w:hAnsi="Arial" w:cs="Arial"/>
          <w:sz w:val="22"/>
          <w:szCs w:val="22"/>
          <w:lang w:val="sr-Latn-CS"/>
        </w:rPr>
        <w:t>ja može uspostaviti kvalitetna</w:t>
      </w:r>
      <w:r w:rsidR="00717D9A">
        <w:rPr>
          <w:rFonts w:ascii="Arial" w:hAnsi="Arial" w:cs="Arial"/>
          <w:sz w:val="22"/>
          <w:szCs w:val="22"/>
          <w:lang w:val="sr-Latn-CS"/>
        </w:rPr>
        <w:t xml:space="preserve"> apstinencija, a n</w:t>
      </w:r>
      <w:r w:rsidR="006D2444">
        <w:rPr>
          <w:rFonts w:ascii="Arial" w:hAnsi="Arial" w:cs="Arial"/>
          <w:sz w:val="22"/>
          <w:szCs w:val="22"/>
          <w:lang w:val="sr-Latn-CS"/>
        </w:rPr>
        <w:t>a</w:t>
      </w:r>
      <w:r w:rsidR="00717D9A">
        <w:rPr>
          <w:rFonts w:ascii="Arial" w:hAnsi="Arial" w:cs="Arial"/>
          <w:sz w:val="22"/>
          <w:szCs w:val="22"/>
          <w:lang w:val="sr-Latn-CS"/>
        </w:rPr>
        <w:t>vedene promjene je moguće postići uz sveobuhvatan psiho-socijalni pristup koji se u Ustanovi i primjenjuje. Oporavak od bolesti zavisnosti je dugoročan proces, pa je samim tim</w:t>
      </w:r>
      <w:r w:rsidR="006D2444">
        <w:rPr>
          <w:rFonts w:ascii="Arial" w:hAnsi="Arial" w:cs="Arial"/>
          <w:sz w:val="22"/>
          <w:szCs w:val="22"/>
          <w:lang w:val="sr-Latn-CS"/>
        </w:rPr>
        <w:t>,</w:t>
      </w:r>
      <w:r w:rsidR="00717D9A">
        <w:rPr>
          <w:rFonts w:ascii="Arial" w:hAnsi="Arial" w:cs="Arial"/>
          <w:sz w:val="22"/>
          <w:szCs w:val="22"/>
          <w:lang w:val="sr-Latn-CS"/>
        </w:rPr>
        <w:t xml:space="preserve"> i tretman u Javnoj ustanovi kompleksna cjelina</w:t>
      </w:r>
      <w:r w:rsidR="00E239D7">
        <w:rPr>
          <w:rFonts w:ascii="Arial" w:hAnsi="Arial" w:cs="Arial"/>
          <w:sz w:val="22"/>
          <w:szCs w:val="22"/>
          <w:lang w:val="sr-Latn-CS"/>
        </w:rPr>
        <w:t xml:space="preserve"> sačinjena od </w:t>
      </w:r>
      <w:r w:rsidR="00717D9A">
        <w:rPr>
          <w:rFonts w:ascii="Arial" w:hAnsi="Arial" w:cs="Arial"/>
          <w:sz w:val="22"/>
          <w:szCs w:val="22"/>
          <w:lang w:val="sr-Latn-CS"/>
        </w:rPr>
        <w:t xml:space="preserve"> različitih segm</w:t>
      </w:r>
      <w:r w:rsidR="006D2444">
        <w:rPr>
          <w:rFonts w:ascii="Arial" w:hAnsi="Arial" w:cs="Arial"/>
          <w:sz w:val="22"/>
          <w:szCs w:val="22"/>
          <w:lang w:val="sr-Latn-CS"/>
        </w:rPr>
        <w:t>ena</w:t>
      </w:r>
      <w:r w:rsidR="00717D9A">
        <w:rPr>
          <w:rFonts w:ascii="Arial" w:hAnsi="Arial" w:cs="Arial"/>
          <w:sz w:val="22"/>
          <w:szCs w:val="22"/>
          <w:lang w:val="sr-Latn-CS"/>
        </w:rPr>
        <w:t>ta.</w:t>
      </w:r>
    </w:p>
    <w:p w:rsidR="009A3377" w:rsidRDefault="009A3377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96843" w:rsidRDefault="000A723B" w:rsidP="004848E6">
      <w:pPr>
        <w:contextualSpacing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Dva osnovna procesa na kojima počiva tretman jesu proces rehabilitacije i proces resocijalizacije. </w:t>
      </w:r>
    </w:p>
    <w:p w:rsidR="00196843" w:rsidRDefault="00196843" w:rsidP="004848E6">
      <w:pPr>
        <w:contextualSpacing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196843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Rehabilitacioni proces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rad na razvijanju klijentovih</w:t>
      </w:r>
      <w:r w:rsidR="004F2DCF">
        <w:rPr>
          <w:rFonts w:ascii="Arial" w:hAnsi="Arial" w:cs="Arial"/>
          <w:sz w:val="22"/>
          <w:szCs w:val="22"/>
          <w:lang w:val="sr-Latn-CS"/>
        </w:rPr>
        <w:t>/kinjinih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sposobnosti </w:t>
      </w:r>
      <w:r w:rsidR="000A723B">
        <w:rPr>
          <w:rFonts w:ascii="Arial" w:hAnsi="Arial" w:cs="Arial"/>
          <w:sz w:val="22"/>
          <w:szCs w:val="22"/>
          <w:lang w:val="sr-Latn-CS"/>
        </w:rPr>
        <w:t xml:space="preserve">za 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racionalno ponašanje, </w:t>
      </w:r>
      <w:r w:rsidR="004F2DCF">
        <w:rPr>
          <w:rFonts w:ascii="Arial" w:hAnsi="Arial" w:cs="Arial"/>
          <w:sz w:val="22"/>
          <w:szCs w:val="22"/>
          <w:lang w:val="sr-Latn-CS"/>
        </w:rPr>
        <w:t>gdje se eliminacija neprihvatljivog ponašanja i dugogodišnjeg razmišljanja usmjerenog na samodestrukciju zamjenjuje ličnim rastom i usvajanjem novih pozitivnih obrazaca funkcionisanja.</w:t>
      </w:r>
    </w:p>
    <w:p w:rsidR="004F2DCF" w:rsidRDefault="004F2DCF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Proces resocijalizacije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odvija se sa ciljem da klijent</w:t>
      </w:r>
      <w:r w:rsidR="004F2DCF">
        <w:rPr>
          <w:rFonts w:ascii="Arial" w:hAnsi="Arial" w:cs="Arial"/>
          <w:sz w:val="22"/>
          <w:szCs w:val="22"/>
          <w:lang w:val="sr-Latn-CS"/>
        </w:rPr>
        <w:t>/kinja</w:t>
      </w:r>
      <w:r w:rsidR="00AE77F7">
        <w:rPr>
          <w:rFonts w:ascii="Arial" w:hAnsi="Arial" w:cs="Arial"/>
          <w:sz w:val="22"/>
          <w:szCs w:val="22"/>
          <w:lang w:val="sr-Latn-CS"/>
        </w:rPr>
        <w:t xml:space="preserve"> usklade svoje ponašanje sa pozitivnim normama društva i da razviju osjećaj društvene svijesti.</w:t>
      </w:r>
      <w:r w:rsidR="004F2DCF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D85264">
        <w:rPr>
          <w:rFonts w:ascii="Arial" w:hAnsi="Arial" w:cs="Arial"/>
          <w:i/>
          <w:sz w:val="22"/>
          <w:szCs w:val="22"/>
          <w:lang w:val="sr-Latn-CS"/>
        </w:rPr>
        <w:t>Program rada Javne ustanov</w:t>
      </w:r>
      <w:r w:rsidR="00AE7EEC">
        <w:rPr>
          <w:rFonts w:ascii="Arial" w:hAnsi="Arial" w:cs="Arial"/>
          <w:i/>
          <w:sz w:val="22"/>
          <w:szCs w:val="22"/>
          <w:lang w:val="sr-Latn-CS"/>
        </w:rPr>
        <w:t>e za 2018</w:t>
      </w:r>
      <w:r w:rsidRPr="00D85264">
        <w:rPr>
          <w:rFonts w:ascii="Arial" w:hAnsi="Arial" w:cs="Arial"/>
          <w:i/>
          <w:sz w:val="22"/>
          <w:szCs w:val="22"/>
          <w:lang w:val="sr-Latn-CS"/>
        </w:rPr>
        <w:t>. godinu urađen je u skladu sa Uputstvom o izradi godišnjeg programa rada i izvještaja o radu i ostvarivanju funkcija lokalne samouprave br. 01- 033/ 07-4 od 09. 01. 2007. godine, koji je donio Gradonačelnik Glavnog grada.</w:t>
      </w:r>
    </w:p>
    <w:p w:rsidR="004848E6" w:rsidRPr="00D85264" w:rsidRDefault="004848E6" w:rsidP="004848E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>Program rada sadrži: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 xml:space="preserve">I - pregled osnovnih aktivnosti koje će u narednoj godini biti realizovane, 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 xml:space="preserve">II - broj i kvalifikacionu strukturu zaposlenih, </w:t>
      </w:r>
    </w:p>
    <w:p w:rsidR="004848E6" w:rsidRPr="00D85264" w:rsidRDefault="004848E6" w:rsidP="004848E6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sz w:val="22"/>
          <w:szCs w:val="22"/>
          <w:lang w:val="sr-Latn-CS"/>
        </w:rPr>
        <w:t>III - sredstva potrebna za realizaciju programa.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667F23" w:rsidP="004848E6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 -</w:t>
      </w:r>
      <w:r w:rsidR="004848E6" w:rsidRPr="00D85264">
        <w:rPr>
          <w:rFonts w:ascii="Arial" w:hAnsi="Arial" w:cs="Arial"/>
          <w:b/>
          <w:i/>
          <w:sz w:val="28"/>
          <w:szCs w:val="28"/>
          <w:lang w:val="sr-Latn-CS"/>
        </w:rPr>
        <w:t xml:space="preserve"> PREGLED PLANIRANIH AKTIVNOSTI 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AE7EEC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Tri organizacione jedinice</w:t>
      </w:r>
      <w:r w:rsidR="00EF41DE">
        <w:rPr>
          <w:rFonts w:ascii="Arial" w:hAnsi="Arial" w:cs="Arial"/>
          <w:sz w:val="22"/>
          <w:szCs w:val="22"/>
          <w:lang w:val="sr-Latn-CS"/>
        </w:rPr>
        <w:t>, koje funkcionišu u okviru Javne ustanove,</w:t>
      </w:r>
      <w:r w:rsidR="001A2C3F">
        <w:rPr>
          <w:rFonts w:ascii="Arial" w:hAnsi="Arial" w:cs="Arial"/>
          <w:sz w:val="22"/>
          <w:szCs w:val="22"/>
          <w:lang w:val="sr-Latn-CS"/>
        </w:rPr>
        <w:t xml:space="preserve"> sprovodiće Program rada </w:t>
      </w:r>
      <w:r w:rsidR="00301D77">
        <w:rPr>
          <w:rFonts w:ascii="Arial" w:hAnsi="Arial" w:cs="Arial"/>
          <w:sz w:val="22"/>
          <w:szCs w:val="22"/>
          <w:lang w:val="sr-Latn-CS"/>
        </w:rPr>
        <w:t xml:space="preserve">za </w:t>
      </w:r>
      <w:r>
        <w:rPr>
          <w:rFonts w:ascii="Arial" w:hAnsi="Arial" w:cs="Arial"/>
          <w:sz w:val="22"/>
          <w:szCs w:val="22"/>
          <w:lang w:val="sr-Latn-CS"/>
        </w:rPr>
        <w:t>2018</w:t>
      </w:r>
      <w:r w:rsidR="006F4844">
        <w:rPr>
          <w:rFonts w:ascii="Arial" w:hAnsi="Arial" w:cs="Arial"/>
          <w:sz w:val="22"/>
          <w:szCs w:val="22"/>
          <w:lang w:val="sr-Latn-CS"/>
        </w:rPr>
        <w:t>.</w:t>
      </w:r>
      <w:r w:rsidR="007E76C6">
        <w:rPr>
          <w:rFonts w:ascii="Arial" w:hAnsi="Arial" w:cs="Arial"/>
          <w:sz w:val="22"/>
          <w:szCs w:val="22"/>
          <w:lang w:val="sr-Latn-CS"/>
        </w:rPr>
        <w:t xml:space="preserve"> g</w:t>
      </w:r>
      <w:r w:rsidR="006F4844">
        <w:rPr>
          <w:rFonts w:ascii="Arial" w:hAnsi="Arial" w:cs="Arial"/>
          <w:sz w:val="22"/>
          <w:szCs w:val="22"/>
          <w:lang w:val="sr-Latn-CS"/>
        </w:rPr>
        <w:t>odinu</w:t>
      </w:r>
      <w:r w:rsidR="007E76C6">
        <w:rPr>
          <w:rFonts w:ascii="Arial" w:hAnsi="Arial" w:cs="Arial"/>
          <w:sz w:val="22"/>
          <w:szCs w:val="22"/>
          <w:lang w:val="sr-Latn-CS"/>
        </w:rPr>
        <w:t xml:space="preserve"> i to</w:t>
      </w:r>
      <w:r w:rsidR="001A2C3F">
        <w:rPr>
          <w:rFonts w:ascii="Arial" w:hAnsi="Arial" w:cs="Arial"/>
          <w:sz w:val="22"/>
          <w:szCs w:val="22"/>
          <w:lang w:val="sr-Latn-CS"/>
        </w:rPr>
        <w:t>: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301D77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</w:t>
      </w:r>
      <w:r w:rsidR="004848E6" w:rsidRPr="00D85264">
        <w:rPr>
          <w:rFonts w:ascii="Arial" w:hAnsi="Arial" w:cs="Arial"/>
          <w:lang w:val="sr-Latn-CS"/>
        </w:rPr>
        <w:t xml:space="preserve"> </w:t>
      </w:r>
      <w:r w:rsidR="00AE7EEC">
        <w:rPr>
          <w:rFonts w:ascii="Arial" w:hAnsi="Arial" w:cs="Arial"/>
          <w:lang w:val="sr-Latn-CS"/>
        </w:rPr>
        <w:t>za tretman zavisnika,</w:t>
      </w:r>
    </w:p>
    <w:p w:rsidR="00AE7EEC" w:rsidRDefault="00AE7EEC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 za tretman zavisnica,</w:t>
      </w:r>
    </w:p>
    <w:p w:rsidR="00AE7EEC" w:rsidRPr="00D85264" w:rsidRDefault="007E76C6" w:rsidP="00AE7E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</w:t>
      </w:r>
      <w:r w:rsidR="00AE7EEC">
        <w:rPr>
          <w:rFonts w:ascii="Arial" w:hAnsi="Arial" w:cs="Arial"/>
          <w:lang w:val="sr-Latn-CS"/>
        </w:rPr>
        <w:t xml:space="preserve"> za opšte poslove.</w:t>
      </w:r>
    </w:p>
    <w:p w:rsidR="004848E6" w:rsidRPr="00D85264" w:rsidRDefault="004848E6" w:rsidP="004848E6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667F23" w:rsidP="004848E6">
      <w:pPr>
        <w:ind w:left="720"/>
        <w:jc w:val="both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Latn-CS"/>
        </w:rPr>
        <w:t xml:space="preserve">I – 1. Rad </w:t>
      </w:r>
      <w:r w:rsidR="004848E6" w:rsidRPr="00D85264">
        <w:rPr>
          <w:rFonts w:ascii="Arial" w:hAnsi="Arial" w:cs="Arial"/>
          <w:b/>
          <w:i/>
          <w:lang w:val="sr-Latn-CS"/>
        </w:rPr>
        <w:t xml:space="preserve">Sektora za </w:t>
      </w:r>
      <w:r w:rsidR="00AE7EEC">
        <w:rPr>
          <w:rFonts w:ascii="Arial" w:hAnsi="Arial" w:cs="Arial"/>
          <w:b/>
          <w:i/>
          <w:lang w:val="sr-Latn-CS"/>
        </w:rPr>
        <w:t>tretman zavisnika i Sektora za tretman zavisnica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3B4830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Javnoj ustanovi </w:t>
      </w:r>
      <w:r w:rsidR="00653C91">
        <w:rPr>
          <w:rFonts w:ascii="Arial" w:hAnsi="Arial" w:cs="Arial"/>
          <w:sz w:val="22"/>
          <w:szCs w:val="22"/>
          <w:lang w:val="sr-Latn-CS"/>
        </w:rPr>
        <w:t xml:space="preserve">stručni program sprovodi multidisciplinarni tim, koji čine različiti stručni profili: </w:t>
      </w:r>
      <w:r w:rsidR="00934DE2">
        <w:rPr>
          <w:rFonts w:ascii="Arial" w:hAnsi="Arial" w:cs="Arial"/>
          <w:sz w:val="22"/>
          <w:szCs w:val="22"/>
          <w:lang w:val="sr-Latn-CS"/>
        </w:rPr>
        <w:t xml:space="preserve">psihijatri,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psiholozi,</w:t>
      </w:r>
      <w:r w:rsidR="00934DE2" w:rsidRPr="00934DE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4DE2">
        <w:rPr>
          <w:rFonts w:ascii="Arial" w:hAnsi="Arial" w:cs="Arial"/>
          <w:sz w:val="22"/>
          <w:szCs w:val="22"/>
          <w:lang w:val="sr-Latn-CS"/>
        </w:rPr>
        <w:t xml:space="preserve">socijalni radnici, </w:t>
      </w:r>
      <w:r w:rsidR="00AE7EEC">
        <w:rPr>
          <w:rFonts w:ascii="Arial" w:hAnsi="Arial" w:cs="Arial"/>
          <w:sz w:val="22"/>
          <w:szCs w:val="22"/>
          <w:lang w:val="sr-Latn-CS"/>
        </w:rPr>
        <w:t>spec.pedagozi,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profesori sporta i fizičke kulture, </w:t>
      </w:r>
      <w:r w:rsidR="00C63309">
        <w:rPr>
          <w:rFonts w:ascii="Arial" w:hAnsi="Arial" w:cs="Arial"/>
          <w:sz w:val="22"/>
          <w:szCs w:val="22"/>
          <w:lang w:val="sr-Latn-CS"/>
        </w:rPr>
        <w:t>radno-okupacioni terapeuti</w:t>
      </w:r>
      <w:r w:rsidR="00E872B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7EEC">
        <w:rPr>
          <w:rFonts w:ascii="Arial" w:hAnsi="Arial" w:cs="Arial"/>
          <w:sz w:val="22"/>
          <w:szCs w:val="22"/>
          <w:lang w:val="sr-Latn-CS"/>
        </w:rPr>
        <w:t>i sl.</w:t>
      </w:r>
    </w:p>
    <w:p w:rsidR="00AE7EEC" w:rsidRPr="00D85264" w:rsidRDefault="00AE7EEC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AE7EEC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I u 2018. godini rad Sektora za tretman zavisnika i Sektora za tretman zavisnica </w:t>
      </w:r>
      <w:r w:rsidR="0008728C">
        <w:rPr>
          <w:rFonts w:ascii="Arial" w:hAnsi="Arial" w:cs="Arial"/>
          <w:sz w:val="22"/>
          <w:szCs w:val="22"/>
          <w:lang w:val="sr-Latn-CS"/>
        </w:rPr>
        <w:t>odvijaće se u dvije faze, i podr</w:t>
      </w:r>
      <w:r w:rsidR="00667F23">
        <w:rPr>
          <w:rFonts w:ascii="Arial" w:hAnsi="Arial" w:cs="Arial"/>
          <w:sz w:val="22"/>
          <w:szCs w:val="22"/>
          <w:lang w:val="sr-Latn-CS"/>
        </w:rPr>
        <w:t>a</w:t>
      </w:r>
      <w:r w:rsidR="0008728C">
        <w:rPr>
          <w:rFonts w:ascii="Arial" w:hAnsi="Arial" w:cs="Arial"/>
          <w:sz w:val="22"/>
          <w:szCs w:val="22"/>
          <w:lang w:val="sr-Latn-CS"/>
        </w:rPr>
        <w:t>zumijevaće niz aktivnosti: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D85264">
        <w:rPr>
          <w:rFonts w:ascii="Arial" w:hAnsi="Arial" w:cs="Arial"/>
          <w:lang w:val="sr-Latn-CS"/>
        </w:rPr>
        <w:t xml:space="preserve">12 mjeseci rezidencijalnog tretmana i </w:t>
      </w:r>
    </w:p>
    <w:p w:rsidR="004848E6" w:rsidRPr="00D85264" w:rsidRDefault="004848E6" w:rsidP="004848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CS"/>
        </w:rPr>
      </w:pPr>
      <w:r w:rsidRPr="00D85264">
        <w:rPr>
          <w:rFonts w:ascii="Arial" w:hAnsi="Arial" w:cs="Arial"/>
          <w:lang w:val="sr-Latn-CS"/>
        </w:rPr>
        <w:t xml:space="preserve">12 mjeseci nerezidencijalnog tretmana. 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</w:rPr>
      </w:pPr>
      <w:r w:rsidRPr="00D85264">
        <w:rPr>
          <w:rFonts w:ascii="Arial" w:hAnsi="Arial" w:cs="Arial"/>
          <w:sz w:val="22"/>
          <w:szCs w:val="22"/>
        </w:rPr>
        <w:t>U okviru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rezidencijalnog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tretmana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sprovodiće</w:t>
      </w:r>
      <w:r w:rsidR="00AE7EEC">
        <w:rPr>
          <w:rFonts w:ascii="Arial" w:hAnsi="Arial" w:cs="Arial"/>
          <w:sz w:val="22"/>
          <w:szCs w:val="22"/>
        </w:rPr>
        <w:t xml:space="preserve"> se </w:t>
      </w:r>
      <w:r w:rsidRPr="00D85264">
        <w:rPr>
          <w:rFonts w:ascii="Arial" w:hAnsi="Arial" w:cs="Arial"/>
          <w:sz w:val="22"/>
          <w:szCs w:val="22"/>
        </w:rPr>
        <w:t>sljedeće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programske</w:t>
      </w:r>
      <w:r w:rsidR="00AE7EEC">
        <w:rPr>
          <w:rFonts w:ascii="Arial" w:hAnsi="Arial" w:cs="Arial"/>
          <w:sz w:val="22"/>
          <w:szCs w:val="22"/>
        </w:rPr>
        <w:t xml:space="preserve"> </w:t>
      </w:r>
      <w:r w:rsidRPr="00D85264">
        <w:rPr>
          <w:rFonts w:ascii="Arial" w:hAnsi="Arial" w:cs="Arial"/>
          <w:sz w:val="22"/>
          <w:szCs w:val="22"/>
        </w:rPr>
        <w:t>aktivnosti: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</w:rPr>
      </w:pPr>
    </w:p>
    <w:p w:rsidR="00AE7EEC" w:rsidRPr="00D50BCD" w:rsidRDefault="00D50BCD" w:rsidP="00D50B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2F772B">
        <w:rPr>
          <w:rFonts w:ascii="Arial" w:hAnsi="Arial" w:cs="Arial"/>
          <w:sz w:val="22"/>
          <w:szCs w:val="22"/>
          <w:lang w:val="sr-Latn-CS"/>
        </w:rPr>
        <w:t>P</w:t>
      </w:r>
      <w:r w:rsidR="00AE7EEC" w:rsidRPr="002F772B">
        <w:rPr>
          <w:rFonts w:ascii="Arial" w:hAnsi="Arial" w:cs="Arial"/>
          <w:sz w:val="22"/>
          <w:szCs w:val="22"/>
          <w:lang w:val="sr-Latn-CS"/>
        </w:rPr>
        <w:t>rijem</w:t>
      </w:r>
      <w:r>
        <w:rPr>
          <w:rFonts w:ascii="Arial" w:hAnsi="Arial" w:cs="Arial"/>
          <w:sz w:val="22"/>
          <w:szCs w:val="22"/>
          <w:lang w:val="sr-Latn-CS"/>
        </w:rPr>
        <w:t xml:space="preserve"> i </w:t>
      </w:r>
      <w:r w:rsidR="00AE7EEC" w:rsidRPr="00D50BCD">
        <w:rPr>
          <w:rFonts w:ascii="Arial" w:hAnsi="Arial" w:cs="Arial"/>
          <w:sz w:val="22"/>
          <w:szCs w:val="22"/>
          <w:lang w:val="sr-Latn-CS"/>
        </w:rPr>
        <w:t>adaptacija klijenata/kinja na boravak i tretman u Javnoj ustanovi;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psihijatrijsko praćenje klijenata/kinja;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grupna terapija i rad u grupi;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individualna psihoterapija;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radno-okupaciona terapija;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sportsko- rekreativne aktivnosti;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rad sa porodicom klijenta/kinja;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izlasci klijenata/kinja kao vid resocijalizacije;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saradnja sa relevantnim institucijama i organizacijama;</w:t>
      </w:r>
    </w:p>
    <w:p w:rsidR="00AE7EEC" w:rsidRPr="002F772B" w:rsidRDefault="00AE7EEC" w:rsidP="00AE7E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akcije u cilju podizanja svijesti javnosti o bolestima zavisnosti.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U okviru nerezidencijalne faze tretmana</w:t>
      </w:r>
      <w:r w:rsidR="00632A6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7EEC">
        <w:rPr>
          <w:rFonts w:ascii="Arial" w:hAnsi="Arial" w:cs="Arial"/>
          <w:sz w:val="22"/>
          <w:szCs w:val="22"/>
          <w:lang w:val="sr-Latn-CS"/>
        </w:rPr>
        <w:t>sprovodiće se</w:t>
      </w:r>
      <w:r w:rsidRPr="00D85264">
        <w:rPr>
          <w:rFonts w:ascii="Arial" w:hAnsi="Arial" w:cs="Arial"/>
          <w:sz w:val="22"/>
          <w:szCs w:val="22"/>
          <w:lang w:val="sr-Latn-CS"/>
        </w:rPr>
        <w:t>:</w:t>
      </w:r>
    </w:p>
    <w:p w:rsidR="00633E63" w:rsidRPr="00D85264" w:rsidRDefault="00633E63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E7EEC" w:rsidRPr="002F772B" w:rsidRDefault="00AE7EEC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psihosocijalna pomoć;</w:t>
      </w:r>
    </w:p>
    <w:p w:rsidR="00AE7EEC" w:rsidRPr="002F772B" w:rsidRDefault="00AE7EEC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individualne i grupne terapije;</w:t>
      </w:r>
    </w:p>
    <w:p w:rsidR="00AE7EEC" w:rsidRPr="002F772B" w:rsidRDefault="00AE7EEC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omogućavanje volontiranja u Ustanovi;</w:t>
      </w:r>
    </w:p>
    <w:p w:rsidR="00AE7EEC" w:rsidRPr="00D85264" w:rsidRDefault="00AE7EEC" w:rsidP="00AE7E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podrška u smislu resocijalizacije koja upućuje na adekvatno</w:t>
      </w:r>
      <w:r>
        <w:rPr>
          <w:rFonts w:ascii="Arial" w:hAnsi="Arial" w:cs="Arial"/>
          <w:lang w:val="sr-Latn-CS"/>
        </w:rPr>
        <w:t xml:space="preserve"> društveno funkcionisanje</w:t>
      </w:r>
      <w:r w:rsidRPr="00D85264">
        <w:rPr>
          <w:rFonts w:ascii="Arial" w:hAnsi="Arial" w:cs="Arial"/>
          <w:lang w:val="sr-Latn-CS"/>
        </w:rPr>
        <w:t>.</w:t>
      </w:r>
    </w:p>
    <w:p w:rsidR="004848E6" w:rsidRPr="00D85264" w:rsidRDefault="004848E6" w:rsidP="00AE7EEC">
      <w:pPr>
        <w:pStyle w:val="ListParagraph"/>
        <w:ind w:left="1080"/>
        <w:jc w:val="both"/>
        <w:rPr>
          <w:rFonts w:ascii="Arial" w:hAnsi="Arial" w:cs="Arial"/>
          <w:lang w:val="sr-Latn-CS"/>
        </w:rPr>
      </w:pPr>
    </w:p>
    <w:p w:rsidR="004848E6" w:rsidRPr="00D85264" w:rsidRDefault="004848E6" w:rsidP="00AE7EEC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848E6" w:rsidRPr="00D85264" w:rsidRDefault="004848E6" w:rsidP="004848E6">
      <w:pPr>
        <w:jc w:val="center"/>
        <w:rPr>
          <w:rFonts w:ascii="Arial" w:hAnsi="Arial" w:cs="Arial"/>
          <w:b/>
          <w:lang w:val="sr-Latn-CS"/>
        </w:rPr>
      </w:pPr>
      <w:r w:rsidRPr="00D85264">
        <w:rPr>
          <w:rFonts w:ascii="Arial" w:hAnsi="Arial" w:cs="Arial"/>
          <w:b/>
          <w:lang w:val="sr-Latn-CS"/>
        </w:rPr>
        <w:lastRenderedPageBreak/>
        <w:t>Rezidencijalni tretman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4848E6" w:rsidRPr="00D85264" w:rsidRDefault="004848E6" w:rsidP="004848E6">
      <w:pPr>
        <w:pStyle w:val="ListParagraph"/>
        <w:ind w:left="1080"/>
        <w:jc w:val="both"/>
        <w:rPr>
          <w:rFonts w:ascii="Arial" w:hAnsi="Arial" w:cs="Arial"/>
          <w:u w:val="single"/>
          <w:lang w:val="sr-Latn-CS"/>
        </w:rPr>
      </w:pPr>
    </w:p>
    <w:p w:rsidR="004848E6" w:rsidRPr="00D85264" w:rsidRDefault="004848E6" w:rsidP="004848E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lang w:val="bs-Latn-BA"/>
        </w:rPr>
      </w:pPr>
      <w:r w:rsidRPr="00D85264">
        <w:rPr>
          <w:rFonts w:ascii="Arial" w:hAnsi="Arial" w:cs="Arial"/>
          <w:b/>
          <w:lang w:val="bs-Latn-BA"/>
        </w:rPr>
        <w:t>Prijem i adaptacija klijenata</w:t>
      </w:r>
      <w:r w:rsidR="00AE7EEC">
        <w:rPr>
          <w:rFonts w:ascii="Arial" w:hAnsi="Arial" w:cs="Arial"/>
          <w:b/>
          <w:lang w:val="bs-Latn-BA"/>
        </w:rPr>
        <w:t>/kinja</w:t>
      </w:r>
      <w:r w:rsidR="00E6336F">
        <w:rPr>
          <w:rFonts w:ascii="Arial" w:hAnsi="Arial" w:cs="Arial"/>
          <w:b/>
          <w:lang w:val="bs-Latn-BA"/>
        </w:rPr>
        <w:t xml:space="preserve"> na boravak i tretman u Javnoj ustanovi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06F64" w:rsidRDefault="00E01FD9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 potrebe prijema klijenta</w:t>
      </w:r>
      <w:r w:rsidR="008F57D0">
        <w:rPr>
          <w:rFonts w:ascii="Arial" w:hAnsi="Arial" w:cs="Arial"/>
          <w:sz w:val="22"/>
          <w:szCs w:val="22"/>
          <w:lang w:val="sr-Latn-CS"/>
        </w:rPr>
        <w:t>/kinja</w:t>
      </w:r>
      <w:r w:rsidR="00BF6E01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Latn-CS"/>
        </w:rPr>
        <w:t xml:space="preserve"> koji podrzumijeva određene procedure i aktivnosti</w:t>
      </w:r>
      <w:r w:rsidR="00BF6E01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Latn-CS"/>
        </w:rPr>
        <w:t xml:space="preserve"> formirana je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Komisija za pr</w:t>
      </w:r>
      <w:r w:rsidR="00673CD2">
        <w:rPr>
          <w:rFonts w:ascii="Arial" w:hAnsi="Arial" w:cs="Arial"/>
          <w:sz w:val="22"/>
          <w:szCs w:val="22"/>
          <w:lang w:val="sr-Latn-CS"/>
        </w:rPr>
        <w:t xml:space="preserve">ijem </w:t>
      </w:r>
      <w:r w:rsidR="008F57D0">
        <w:rPr>
          <w:rFonts w:ascii="Arial" w:hAnsi="Arial" w:cs="Arial"/>
          <w:sz w:val="22"/>
          <w:szCs w:val="22"/>
          <w:lang w:val="sr-Latn-CS"/>
        </w:rPr>
        <w:t>koju čine p</w:t>
      </w:r>
      <w:r w:rsidR="00AC4AA8">
        <w:rPr>
          <w:rFonts w:ascii="Arial" w:hAnsi="Arial" w:cs="Arial"/>
          <w:sz w:val="22"/>
          <w:szCs w:val="22"/>
          <w:lang w:val="sr-Latn-CS"/>
        </w:rPr>
        <w:t>redstavnici zaposlenih iz svih S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ektora </w:t>
      </w:r>
      <w:r w:rsidR="00AC4AA8">
        <w:rPr>
          <w:rFonts w:ascii="Arial" w:hAnsi="Arial" w:cs="Arial"/>
          <w:sz w:val="22"/>
          <w:szCs w:val="22"/>
          <w:lang w:val="sr-Latn-CS"/>
        </w:rPr>
        <w:t>zaduženih za sprovođenje Programa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rada u Javnoj ustanovi. Takođe, jedan od članova Komisije je i predstavnik Centra za socijalni rad </w:t>
      </w:r>
      <w:r w:rsidR="00AC4AA8">
        <w:rPr>
          <w:rFonts w:ascii="Arial" w:hAnsi="Arial" w:cs="Arial"/>
          <w:sz w:val="22"/>
          <w:szCs w:val="22"/>
          <w:lang w:val="sr-Latn-CS"/>
        </w:rPr>
        <w:t>Podgorica, koji je i predstavnik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Ministarstva rada i socijalnog staranja, kao učesnika u dijelu finansiranja tretmana u participaciji porodica klijeneta</w:t>
      </w:r>
      <w:r w:rsidR="00AC4AA8">
        <w:rPr>
          <w:rFonts w:ascii="Arial" w:hAnsi="Arial" w:cs="Arial"/>
          <w:sz w:val="22"/>
          <w:szCs w:val="22"/>
          <w:lang w:val="sr-Latn-CS"/>
        </w:rPr>
        <w:t>/kinja. Komisija odlučuje o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svakom pojedinačnom kandidatu/kinji, </w:t>
      </w:r>
      <w:r w:rsidR="005E06B8">
        <w:rPr>
          <w:rFonts w:ascii="Arial" w:hAnsi="Arial" w:cs="Arial"/>
          <w:sz w:val="22"/>
          <w:szCs w:val="22"/>
          <w:lang w:val="sr-Latn-CS"/>
        </w:rPr>
        <w:t xml:space="preserve">o njihovoj </w:t>
      </w:r>
      <w:r w:rsidR="008F57D0">
        <w:rPr>
          <w:rFonts w:ascii="Arial" w:hAnsi="Arial" w:cs="Arial"/>
          <w:sz w:val="22"/>
          <w:szCs w:val="22"/>
          <w:lang w:val="sr-Latn-CS"/>
        </w:rPr>
        <w:t>autentičnosti motivacije za t</w:t>
      </w:r>
      <w:r w:rsidR="00AC4AA8">
        <w:rPr>
          <w:rFonts w:ascii="Arial" w:hAnsi="Arial" w:cs="Arial"/>
          <w:sz w:val="22"/>
          <w:szCs w:val="22"/>
          <w:lang w:val="sr-Latn-CS"/>
        </w:rPr>
        <w:t>retmanom kao osnovnom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preduslovu kvalitetn</w:t>
      </w:r>
      <w:r w:rsidR="00AC4AA8">
        <w:rPr>
          <w:rFonts w:ascii="Arial" w:hAnsi="Arial" w:cs="Arial"/>
          <w:sz w:val="22"/>
          <w:szCs w:val="22"/>
          <w:lang w:val="sr-Latn-CS"/>
        </w:rPr>
        <w:t>e apstinencije. Takođe, procjena psihijatara i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stručnih lica</w:t>
      </w:r>
      <w:r w:rsidR="00AC4AA8">
        <w:rPr>
          <w:rFonts w:ascii="Arial" w:hAnsi="Arial" w:cs="Arial"/>
          <w:sz w:val="22"/>
          <w:szCs w:val="22"/>
          <w:lang w:val="sr-Latn-CS"/>
        </w:rPr>
        <w:t>, kao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i neophodna dokumentacija za prijem ukazuju na to </w:t>
      </w:r>
      <w:r w:rsidR="00AC4AA8">
        <w:rPr>
          <w:rFonts w:ascii="Arial" w:hAnsi="Arial" w:cs="Arial"/>
          <w:sz w:val="22"/>
          <w:szCs w:val="22"/>
          <w:lang w:val="sr-Latn-CS"/>
        </w:rPr>
        <w:t>da li kod kandidata/kinje postoji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neki drugi prioritetni zdravstveni problem koji mora biti saniran prije početka tretmana.</w:t>
      </w:r>
    </w:p>
    <w:p w:rsidR="008F57D0" w:rsidRPr="00D85264" w:rsidRDefault="008F57D0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Najvažniji početni cilj tretmana u periodu</w:t>
      </w:r>
      <w:r w:rsidR="00816C8C">
        <w:rPr>
          <w:rFonts w:ascii="Arial" w:hAnsi="Arial" w:cs="Arial"/>
          <w:sz w:val="22"/>
          <w:szCs w:val="22"/>
          <w:lang w:val="sr-Latn-CS"/>
        </w:rPr>
        <w:t xml:space="preserve"> adaptacije</w:t>
      </w:r>
      <w:r w:rsidR="005E44E2">
        <w:rPr>
          <w:rFonts w:ascii="Arial" w:hAnsi="Arial" w:cs="Arial"/>
          <w:sz w:val="22"/>
          <w:szCs w:val="22"/>
          <w:lang w:val="sr-Latn-CS"/>
        </w:rPr>
        <w:t xml:space="preserve"> (period od jednog mjeseca)</w:t>
      </w:r>
      <w:r w:rsidR="00816C8C">
        <w:rPr>
          <w:rFonts w:ascii="Arial" w:hAnsi="Arial" w:cs="Arial"/>
          <w:sz w:val="22"/>
          <w:szCs w:val="22"/>
          <w:lang w:val="sr-Latn-CS"/>
        </w:rPr>
        <w:t xml:space="preserve"> će biti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rad na klijentovoj</w:t>
      </w:r>
      <w:r w:rsidR="008F57D0">
        <w:rPr>
          <w:rFonts w:ascii="Arial" w:hAnsi="Arial" w:cs="Arial"/>
          <w:sz w:val="22"/>
          <w:szCs w:val="22"/>
          <w:lang w:val="sr-Latn-CS"/>
        </w:rPr>
        <w:t>/kinjinoj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moti</w:t>
      </w:r>
      <w:r w:rsidR="00B00877">
        <w:rPr>
          <w:rFonts w:ascii="Arial" w:hAnsi="Arial" w:cs="Arial"/>
          <w:sz w:val="22"/>
          <w:szCs w:val="22"/>
          <w:lang w:val="sr-Latn-CS"/>
        </w:rPr>
        <w:t>vaciji za istrajnost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u oporavku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430205">
        <w:rPr>
          <w:rFonts w:ascii="Arial" w:hAnsi="Arial" w:cs="Arial"/>
          <w:sz w:val="22"/>
          <w:szCs w:val="22"/>
          <w:lang w:val="sr-Latn-CS"/>
        </w:rPr>
        <w:t>Navedeno će predstavljati prioritetnu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aktivnost stručnog tima </w:t>
      </w:r>
      <w:r w:rsidR="00BE4257">
        <w:rPr>
          <w:rFonts w:ascii="Arial" w:hAnsi="Arial" w:cs="Arial"/>
          <w:sz w:val="22"/>
          <w:szCs w:val="22"/>
          <w:lang w:val="sr-Latn-CS"/>
        </w:rPr>
        <w:t>usmjerenu na adaptaciju klijenata</w:t>
      </w:r>
      <w:r w:rsidR="008F57D0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i za naredni planirani period.</w:t>
      </w:r>
      <w:r w:rsidR="00E0697A">
        <w:rPr>
          <w:rFonts w:ascii="Arial" w:hAnsi="Arial" w:cs="Arial"/>
          <w:sz w:val="22"/>
          <w:szCs w:val="22"/>
          <w:lang w:val="sr-Latn-CS"/>
        </w:rPr>
        <w:t xml:space="preserve"> Uzimajući u obzir prisustvo</w:t>
      </w:r>
      <w:r w:rsidR="00673CD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D2444">
        <w:rPr>
          <w:rFonts w:ascii="Arial" w:hAnsi="Arial" w:cs="Arial"/>
          <w:sz w:val="22"/>
          <w:szCs w:val="22"/>
          <w:lang w:val="sr-Latn-CS"/>
        </w:rPr>
        <w:t xml:space="preserve">simptoma apstinencijalne krize, </w:t>
      </w:r>
      <w:r w:rsidR="00673CD2">
        <w:rPr>
          <w:rFonts w:ascii="Arial" w:hAnsi="Arial" w:cs="Arial"/>
          <w:sz w:val="22"/>
          <w:szCs w:val="22"/>
          <w:lang w:val="sr-Latn-CS"/>
        </w:rPr>
        <w:t>kao i krize u psihološkom smislu</w:t>
      </w:r>
      <w:r w:rsidR="006D2444">
        <w:rPr>
          <w:rFonts w:ascii="Arial" w:hAnsi="Arial" w:cs="Arial"/>
          <w:sz w:val="22"/>
          <w:szCs w:val="22"/>
          <w:lang w:val="sr-Latn-CS"/>
        </w:rPr>
        <w:t>,</w:t>
      </w:r>
      <w:r w:rsidR="00673CD2">
        <w:rPr>
          <w:rFonts w:ascii="Arial" w:hAnsi="Arial" w:cs="Arial"/>
          <w:sz w:val="22"/>
          <w:szCs w:val="22"/>
          <w:lang w:val="sr-Latn-CS"/>
        </w:rPr>
        <w:t xml:space="preserve"> koja s</w:t>
      </w:r>
      <w:r w:rsidR="00A262AD">
        <w:rPr>
          <w:rFonts w:ascii="Arial" w:hAnsi="Arial" w:cs="Arial"/>
          <w:sz w:val="22"/>
          <w:szCs w:val="22"/>
          <w:lang w:val="sr-Latn-CS"/>
        </w:rPr>
        <w:t>e</w:t>
      </w:r>
      <w:r w:rsidR="00673CD2">
        <w:rPr>
          <w:rFonts w:ascii="Arial" w:hAnsi="Arial" w:cs="Arial"/>
          <w:sz w:val="22"/>
          <w:szCs w:val="22"/>
          <w:lang w:val="sr-Latn-CS"/>
        </w:rPr>
        <w:t xml:space="preserve"> ispoljava kod klijenata</w:t>
      </w:r>
      <w:r w:rsidR="008F57D0">
        <w:rPr>
          <w:rFonts w:ascii="Arial" w:hAnsi="Arial" w:cs="Arial"/>
          <w:sz w:val="22"/>
          <w:szCs w:val="22"/>
          <w:lang w:val="sr-Latn-CS"/>
        </w:rPr>
        <w:t>/kinja</w:t>
      </w:r>
      <w:r w:rsidR="00673CD2">
        <w:rPr>
          <w:rFonts w:ascii="Arial" w:hAnsi="Arial" w:cs="Arial"/>
          <w:sz w:val="22"/>
          <w:szCs w:val="22"/>
          <w:lang w:val="sr-Latn-CS"/>
        </w:rPr>
        <w:t xml:space="preserve"> u ovom periodu, potreban je rad usmjeren </w:t>
      </w:r>
      <w:r w:rsidR="006D2444">
        <w:rPr>
          <w:rFonts w:ascii="Arial" w:hAnsi="Arial" w:cs="Arial"/>
          <w:sz w:val="22"/>
          <w:szCs w:val="22"/>
          <w:lang w:val="sr-Latn-CS"/>
        </w:rPr>
        <w:t>ka</w:t>
      </w:r>
      <w:r w:rsidR="00673CD2">
        <w:rPr>
          <w:rFonts w:ascii="Arial" w:hAnsi="Arial" w:cs="Arial"/>
          <w:sz w:val="22"/>
          <w:szCs w:val="22"/>
          <w:lang w:val="sr-Latn-CS"/>
        </w:rPr>
        <w:t xml:space="preserve"> motivacij</w:t>
      </w:r>
      <w:r w:rsidR="006D2444">
        <w:rPr>
          <w:rFonts w:ascii="Arial" w:hAnsi="Arial" w:cs="Arial"/>
          <w:sz w:val="22"/>
          <w:szCs w:val="22"/>
          <w:lang w:val="sr-Latn-CS"/>
        </w:rPr>
        <w:t>i i autentičnoj</w:t>
      </w:r>
      <w:r w:rsidR="00673CD2">
        <w:rPr>
          <w:rFonts w:ascii="Arial" w:hAnsi="Arial" w:cs="Arial"/>
          <w:sz w:val="22"/>
          <w:szCs w:val="22"/>
          <w:lang w:val="sr-Latn-CS"/>
        </w:rPr>
        <w:t xml:space="preserve"> želj</w:t>
      </w:r>
      <w:r w:rsidR="006D2444">
        <w:rPr>
          <w:rFonts w:ascii="Arial" w:hAnsi="Arial" w:cs="Arial"/>
          <w:sz w:val="22"/>
          <w:szCs w:val="22"/>
          <w:lang w:val="sr-Latn-CS"/>
        </w:rPr>
        <w:t>i</w:t>
      </w:r>
      <w:r w:rsidR="00673CD2">
        <w:rPr>
          <w:rFonts w:ascii="Arial" w:hAnsi="Arial" w:cs="Arial"/>
          <w:sz w:val="22"/>
          <w:szCs w:val="22"/>
          <w:lang w:val="sr-Latn-CS"/>
        </w:rPr>
        <w:t xml:space="preserve"> za oporavkom.</w:t>
      </w:r>
    </w:p>
    <w:p w:rsidR="00BF6E01" w:rsidRDefault="00BF6E01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Po prijemu, klijent</w:t>
      </w:r>
      <w:r w:rsidR="008F57D0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16C8C">
        <w:rPr>
          <w:rFonts w:ascii="Arial" w:hAnsi="Arial" w:cs="Arial"/>
          <w:sz w:val="22"/>
          <w:szCs w:val="22"/>
          <w:lang w:val="sr-Latn-CS"/>
        </w:rPr>
        <w:t>će potpisivati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Ugovor o probnim danima, u kojem su navedena njegova</w:t>
      </w:r>
      <w:r w:rsidR="008F57D0">
        <w:rPr>
          <w:rFonts w:ascii="Arial" w:hAnsi="Arial" w:cs="Arial"/>
          <w:sz w:val="22"/>
          <w:szCs w:val="22"/>
          <w:lang w:val="sr-Latn-CS"/>
        </w:rPr>
        <w:t>/njena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prava, obaveze i osnovna pravila k</w:t>
      </w:r>
      <w:r w:rsidR="006C0A67">
        <w:rPr>
          <w:rFonts w:ascii="Arial" w:hAnsi="Arial" w:cs="Arial"/>
          <w:sz w:val="22"/>
          <w:szCs w:val="22"/>
          <w:lang w:val="sr-Latn-CS"/>
        </w:rPr>
        <w:t xml:space="preserve">ojih se treba pridržavati. </w:t>
      </w:r>
      <w:r w:rsidR="008E74B2">
        <w:rPr>
          <w:rFonts w:ascii="Arial" w:hAnsi="Arial" w:cs="Arial"/>
          <w:sz w:val="22"/>
          <w:szCs w:val="22"/>
          <w:lang w:val="sr-Latn-CS"/>
        </w:rPr>
        <w:t>Takođe</w:t>
      </w:r>
      <w:r w:rsidR="006D2444">
        <w:rPr>
          <w:rFonts w:ascii="Arial" w:hAnsi="Arial" w:cs="Arial"/>
          <w:sz w:val="22"/>
          <w:szCs w:val="22"/>
          <w:lang w:val="sr-Latn-CS"/>
        </w:rPr>
        <w:t>,</w:t>
      </w:r>
      <w:r w:rsidR="009B1C8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E74B2">
        <w:rPr>
          <w:rFonts w:ascii="Arial" w:hAnsi="Arial" w:cs="Arial"/>
          <w:sz w:val="22"/>
          <w:szCs w:val="22"/>
          <w:lang w:val="sr-Latn-CS"/>
        </w:rPr>
        <w:t>Osoba od povjerenja, odnosno član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porodice klijenta/kinje potpisuje </w:t>
      </w:r>
      <w:r w:rsidR="006D2444">
        <w:rPr>
          <w:rFonts w:ascii="Arial" w:hAnsi="Arial" w:cs="Arial"/>
          <w:sz w:val="22"/>
          <w:szCs w:val="22"/>
          <w:lang w:val="sr-Latn-CS"/>
        </w:rPr>
        <w:t>U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govor u kojem su navedena prava i obaveze usmjerene na komunikaciju sa stručnim licima, </w:t>
      </w:r>
      <w:r w:rsidR="008E74B2">
        <w:rPr>
          <w:rFonts w:ascii="Arial" w:hAnsi="Arial" w:cs="Arial"/>
          <w:sz w:val="22"/>
          <w:szCs w:val="22"/>
          <w:lang w:val="sr-Latn-CS"/>
        </w:rPr>
        <w:t>obaveze prema klijentu</w:t>
      </w:r>
      <w:r w:rsidR="00752F96">
        <w:rPr>
          <w:rFonts w:ascii="Arial" w:hAnsi="Arial" w:cs="Arial"/>
          <w:sz w:val="22"/>
          <w:szCs w:val="22"/>
          <w:lang w:val="sr-Latn-CS"/>
        </w:rPr>
        <w:t>/kinji, kao</w:t>
      </w:r>
      <w:r w:rsidR="008E74B2">
        <w:rPr>
          <w:rFonts w:ascii="Arial" w:hAnsi="Arial" w:cs="Arial"/>
          <w:sz w:val="22"/>
          <w:szCs w:val="22"/>
          <w:lang w:val="sr-Latn-CS"/>
        </w:rPr>
        <w:t xml:space="preserve"> i obaveza aktivnog</w:t>
      </w:r>
      <w:r w:rsidR="008F57D0">
        <w:rPr>
          <w:rFonts w:ascii="Arial" w:hAnsi="Arial" w:cs="Arial"/>
          <w:sz w:val="22"/>
          <w:szCs w:val="22"/>
          <w:lang w:val="sr-Latn-CS"/>
        </w:rPr>
        <w:t xml:space="preserve"> učešća u tretmanu</w:t>
      </w:r>
      <w:r w:rsidR="000374F9">
        <w:rPr>
          <w:rFonts w:ascii="Arial" w:hAnsi="Arial" w:cs="Arial"/>
          <w:sz w:val="22"/>
          <w:szCs w:val="22"/>
          <w:lang w:val="sr-Latn-CS"/>
        </w:rPr>
        <w:t xml:space="preserve"> kojom se predviđa prisustvovanje porodičnim terapijama.</w:t>
      </w:r>
    </w:p>
    <w:p w:rsidR="00BF6E01" w:rsidRPr="00D85264" w:rsidRDefault="00BF6E01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95A83" w:rsidRDefault="00673CD2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Nakon isteka perioda adaptacije</w:t>
      </w:r>
      <w:r w:rsidR="00CE4D2A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klijentima</w:t>
      </w:r>
      <w:r w:rsidR="000374F9">
        <w:rPr>
          <w:rFonts w:ascii="Arial" w:hAnsi="Arial" w:cs="Arial"/>
          <w:sz w:val="22"/>
          <w:szCs w:val="22"/>
          <w:lang w:val="sr-Latn-CS"/>
        </w:rPr>
        <w:t>/kinjama</w:t>
      </w:r>
      <w:r>
        <w:rPr>
          <w:rFonts w:ascii="Arial" w:hAnsi="Arial" w:cs="Arial"/>
          <w:sz w:val="22"/>
          <w:szCs w:val="22"/>
          <w:lang w:val="sr-Latn-CS"/>
        </w:rPr>
        <w:t xml:space="preserve"> se omogućava pravo na posjetu i telefonske pozive porodici</w:t>
      </w:r>
      <w:r w:rsidR="00BF6E01">
        <w:rPr>
          <w:rFonts w:ascii="Arial" w:hAnsi="Arial" w:cs="Arial"/>
          <w:sz w:val="22"/>
          <w:szCs w:val="22"/>
          <w:lang w:val="sr-Latn-CS"/>
        </w:rPr>
        <w:t xml:space="preserve"> jednom sedmično</w:t>
      </w:r>
      <w:r>
        <w:rPr>
          <w:rFonts w:ascii="Arial" w:hAnsi="Arial" w:cs="Arial"/>
          <w:sz w:val="22"/>
          <w:szCs w:val="22"/>
          <w:lang w:val="sr-Latn-CS"/>
        </w:rPr>
        <w:t>, gdje se ova procedura realizuje po već formiranom obrascu koji štiti interese klijenata</w:t>
      </w:r>
      <w:r w:rsidR="00595A83">
        <w:rPr>
          <w:rFonts w:ascii="Arial" w:hAnsi="Arial" w:cs="Arial"/>
          <w:sz w:val="22"/>
          <w:szCs w:val="22"/>
          <w:lang w:val="sr-Latn-CS"/>
        </w:rPr>
        <w:t>/kinje</w:t>
      </w:r>
      <w:r w:rsidR="00BF6E01">
        <w:rPr>
          <w:rFonts w:ascii="Arial" w:hAnsi="Arial" w:cs="Arial"/>
          <w:sz w:val="22"/>
          <w:szCs w:val="22"/>
          <w:lang w:val="sr-Latn-CS"/>
        </w:rPr>
        <w:t>.</w:t>
      </w:r>
      <w:r w:rsidR="000374F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848E6" w:rsidRPr="00D85264" w:rsidRDefault="00595A83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ovoj fazi k</w:t>
      </w:r>
      <w:r w:rsidR="000374F9">
        <w:rPr>
          <w:rFonts w:ascii="Arial" w:hAnsi="Arial" w:cs="Arial"/>
          <w:sz w:val="22"/>
          <w:szCs w:val="22"/>
          <w:lang w:val="sr-Latn-CS"/>
        </w:rPr>
        <w:t>lijent/kinja će potpisati Ugovor o tretmanu (za period od 11 mjeseci), u kome su sa</w:t>
      </w:r>
      <w:r w:rsidR="00B32206">
        <w:rPr>
          <w:rFonts w:ascii="Arial" w:hAnsi="Arial" w:cs="Arial"/>
          <w:sz w:val="22"/>
          <w:szCs w:val="22"/>
          <w:lang w:val="sr-Latn-CS"/>
        </w:rPr>
        <w:t>držana prava i obaveze koja se odnose</w:t>
      </w:r>
      <w:r w:rsidR="000374F9">
        <w:rPr>
          <w:rFonts w:ascii="Arial" w:hAnsi="Arial" w:cs="Arial"/>
          <w:sz w:val="22"/>
          <w:szCs w:val="22"/>
          <w:lang w:val="sr-Latn-CS"/>
        </w:rPr>
        <w:t xml:space="preserve"> na korektno ponašanje i prihvatanje pravila kolektivnog smještaja</w:t>
      </w:r>
      <w:r w:rsidR="006D2444">
        <w:rPr>
          <w:rFonts w:ascii="Arial" w:hAnsi="Arial" w:cs="Arial"/>
          <w:sz w:val="22"/>
          <w:szCs w:val="22"/>
          <w:lang w:val="sr-Latn-CS"/>
        </w:rPr>
        <w:t xml:space="preserve">. Takođe, </w:t>
      </w:r>
      <w:r w:rsidR="0079371B">
        <w:rPr>
          <w:rFonts w:ascii="Arial" w:hAnsi="Arial" w:cs="Arial"/>
          <w:sz w:val="22"/>
          <w:szCs w:val="22"/>
          <w:lang w:val="sr-Latn-CS"/>
        </w:rPr>
        <w:t xml:space="preserve">ovaj </w:t>
      </w:r>
      <w:r w:rsidR="006D2444">
        <w:rPr>
          <w:rFonts w:ascii="Arial" w:hAnsi="Arial" w:cs="Arial"/>
          <w:sz w:val="22"/>
          <w:szCs w:val="22"/>
          <w:lang w:val="sr-Latn-CS"/>
        </w:rPr>
        <w:t>U</w:t>
      </w:r>
      <w:r w:rsidR="0079371B">
        <w:rPr>
          <w:rFonts w:ascii="Arial" w:hAnsi="Arial" w:cs="Arial"/>
          <w:sz w:val="22"/>
          <w:szCs w:val="22"/>
          <w:lang w:val="sr-Latn-CS"/>
        </w:rPr>
        <w:t>govor sadrži i listu lica kojima će biti odobrena posjeta, a koj</w:t>
      </w:r>
      <w:r w:rsidR="006D2444">
        <w:rPr>
          <w:rFonts w:ascii="Arial" w:hAnsi="Arial" w:cs="Arial"/>
          <w:sz w:val="22"/>
          <w:szCs w:val="22"/>
          <w:lang w:val="sr-Latn-CS"/>
        </w:rPr>
        <w:t>a</w:t>
      </w:r>
      <w:r w:rsidR="0079371B">
        <w:rPr>
          <w:rFonts w:ascii="Arial" w:hAnsi="Arial" w:cs="Arial"/>
          <w:sz w:val="22"/>
          <w:szCs w:val="22"/>
          <w:lang w:val="sr-Latn-CS"/>
        </w:rPr>
        <w:t xml:space="preserve"> ne mog</w:t>
      </w:r>
      <w:r w:rsidR="00BD30E8">
        <w:rPr>
          <w:rFonts w:ascii="Arial" w:hAnsi="Arial" w:cs="Arial"/>
          <w:sz w:val="22"/>
          <w:szCs w:val="22"/>
          <w:lang w:val="sr-Latn-CS"/>
        </w:rPr>
        <w:t>u ugroziti oporavak</w:t>
      </w:r>
      <w:r w:rsidR="0079371B">
        <w:rPr>
          <w:rFonts w:ascii="Arial" w:hAnsi="Arial" w:cs="Arial"/>
          <w:sz w:val="22"/>
          <w:szCs w:val="22"/>
          <w:lang w:val="sr-Latn-CS"/>
        </w:rPr>
        <w:t xml:space="preserve"> i fukcionisanje klijenta/kinje u </w:t>
      </w:r>
      <w:r w:rsidR="006D2444">
        <w:rPr>
          <w:rFonts w:ascii="Arial" w:hAnsi="Arial" w:cs="Arial"/>
          <w:sz w:val="22"/>
          <w:szCs w:val="22"/>
          <w:lang w:val="sr-Latn-CS"/>
        </w:rPr>
        <w:t>U</w:t>
      </w:r>
      <w:r w:rsidR="0079371B">
        <w:rPr>
          <w:rFonts w:ascii="Arial" w:hAnsi="Arial" w:cs="Arial"/>
          <w:sz w:val="22"/>
          <w:szCs w:val="22"/>
          <w:lang w:val="sr-Latn-CS"/>
        </w:rPr>
        <w:t>stanovi.</w:t>
      </w:r>
    </w:p>
    <w:p w:rsidR="00673CD2" w:rsidRPr="00D85264" w:rsidRDefault="00673CD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4848E6" w:rsidRDefault="004848E6" w:rsidP="004848E6">
      <w:pPr>
        <w:jc w:val="both"/>
        <w:rPr>
          <w:rFonts w:ascii="Arial" w:hAnsi="Arial" w:cs="Arial"/>
          <w:sz w:val="22"/>
          <w:szCs w:val="22"/>
        </w:rPr>
      </w:pPr>
    </w:p>
    <w:p w:rsidR="00BC17D6" w:rsidRPr="00D85264" w:rsidRDefault="00BC17D6" w:rsidP="004848E6">
      <w:pPr>
        <w:jc w:val="both"/>
        <w:rPr>
          <w:rFonts w:ascii="Arial" w:hAnsi="Arial" w:cs="Arial"/>
          <w:sz w:val="22"/>
          <w:szCs w:val="22"/>
        </w:rPr>
      </w:pPr>
    </w:p>
    <w:p w:rsidR="004848E6" w:rsidRPr="00D85264" w:rsidRDefault="001D68BD" w:rsidP="004848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Psihijatrijsko praćenje klijenata/kinja</w:t>
      </w:r>
      <w:r w:rsidR="008D57C9">
        <w:rPr>
          <w:rFonts w:ascii="Arial" w:hAnsi="Arial" w:cs="Arial"/>
          <w:b/>
        </w:rPr>
        <w:t xml:space="preserve"> </w:t>
      </w:r>
    </w:p>
    <w:p w:rsidR="001D68BD" w:rsidRDefault="001D68BD" w:rsidP="00C966B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Nakon prijema klijneta/ki</w:t>
      </w:r>
      <w:r w:rsidR="006D2444">
        <w:rPr>
          <w:rFonts w:ascii="Arial" w:hAnsi="Arial" w:cs="Arial"/>
          <w:sz w:val="22"/>
          <w:szCs w:val="22"/>
          <w:lang w:val="sr-Latn-CS"/>
        </w:rPr>
        <w:t>nje započinje i proces psihijat</w:t>
      </w:r>
      <w:r>
        <w:rPr>
          <w:rFonts w:ascii="Arial" w:hAnsi="Arial" w:cs="Arial"/>
          <w:sz w:val="22"/>
          <w:szCs w:val="22"/>
          <w:lang w:val="sr-Latn-CS"/>
        </w:rPr>
        <w:t>rijskog p</w:t>
      </w:r>
      <w:r w:rsidR="005001F5">
        <w:rPr>
          <w:rFonts w:ascii="Arial" w:hAnsi="Arial" w:cs="Arial"/>
          <w:sz w:val="22"/>
          <w:szCs w:val="22"/>
          <w:lang w:val="sr-Latn-CS"/>
        </w:rPr>
        <w:t>rać</w:t>
      </w:r>
      <w:r w:rsidR="006D2444">
        <w:rPr>
          <w:rFonts w:ascii="Arial" w:hAnsi="Arial" w:cs="Arial"/>
          <w:sz w:val="22"/>
          <w:szCs w:val="22"/>
          <w:lang w:val="sr-Latn-CS"/>
        </w:rPr>
        <w:t>enja. Procjenom st</w:t>
      </w:r>
      <w:r w:rsidR="004627B8">
        <w:rPr>
          <w:rFonts w:ascii="Arial" w:hAnsi="Arial" w:cs="Arial"/>
          <w:sz w:val="22"/>
          <w:szCs w:val="22"/>
          <w:lang w:val="sr-Latn-CS"/>
        </w:rPr>
        <w:t>anja klijenta</w:t>
      </w:r>
      <w:r w:rsidR="005001F5">
        <w:rPr>
          <w:rFonts w:ascii="Arial" w:hAnsi="Arial" w:cs="Arial"/>
          <w:sz w:val="22"/>
          <w:szCs w:val="22"/>
          <w:lang w:val="sr-Latn-CS"/>
        </w:rPr>
        <w:t>/kinje i nakon rezultata testiranja na prisustvo ps</w:t>
      </w:r>
      <w:r w:rsidR="004627B8">
        <w:rPr>
          <w:rFonts w:ascii="Arial" w:hAnsi="Arial" w:cs="Arial"/>
          <w:sz w:val="22"/>
          <w:szCs w:val="22"/>
          <w:lang w:val="sr-Latn-CS"/>
        </w:rPr>
        <w:t>ihoaktivnih supstanci u organizmu</w:t>
      </w:r>
      <w:r w:rsidR="005001F5">
        <w:rPr>
          <w:rFonts w:ascii="Arial" w:hAnsi="Arial" w:cs="Arial"/>
          <w:sz w:val="22"/>
          <w:szCs w:val="22"/>
          <w:lang w:val="sr-Latn-CS"/>
        </w:rPr>
        <w:t>, psihijatar će pružiti podršku i omogućiti da se ev</w:t>
      </w:r>
      <w:r w:rsidR="008C6DC9">
        <w:rPr>
          <w:rFonts w:ascii="Arial" w:hAnsi="Arial" w:cs="Arial"/>
          <w:sz w:val="22"/>
          <w:szCs w:val="22"/>
          <w:lang w:val="sr-Latn-CS"/>
        </w:rPr>
        <w:t>e</w:t>
      </w:r>
      <w:r w:rsidR="00C966BA">
        <w:rPr>
          <w:rFonts w:ascii="Arial" w:hAnsi="Arial" w:cs="Arial"/>
          <w:sz w:val="22"/>
          <w:szCs w:val="22"/>
          <w:lang w:val="sr-Latn-CS"/>
        </w:rPr>
        <w:t>ntu</w:t>
      </w:r>
      <w:r w:rsidR="006D2444">
        <w:rPr>
          <w:rFonts w:ascii="Arial" w:hAnsi="Arial" w:cs="Arial"/>
          <w:sz w:val="22"/>
          <w:szCs w:val="22"/>
          <w:lang w:val="sr-Latn-CS"/>
        </w:rPr>
        <w:t>al</w:t>
      </w:r>
      <w:r w:rsidR="00C966BA">
        <w:rPr>
          <w:rFonts w:ascii="Arial" w:hAnsi="Arial" w:cs="Arial"/>
          <w:sz w:val="22"/>
          <w:szCs w:val="22"/>
          <w:lang w:val="sr-Latn-CS"/>
        </w:rPr>
        <w:t>ni simptomi apstinencijalnog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sindroma prevaziđu. </w:t>
      </w:r>
    </w:p>
    <w:p w:rsidR="005001F5" w:rsidRDefault="00C966BA" w:rsidP="00C966B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Bolest zavisnosti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prate i drugi p</w:t>
      </w:r>
      <w:r w:rsidR="008C6DC9">
        <w:rPr>
          <w:rFonts w:ascii="Arial" w:hAnsi="Arial" w:cs="Arial"/>
          <w:sz w:val="22"/>
          <w:szCs w:val="22"/>
          <w:lang w:val="sr-Latn-CS"/>
        </w:rPr>
        <w:t>sihijatrijski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porem</w:t>
      </w:r>
      <w:r w:rsidR="006D2444">
        <w:rPr>
          <w:rFonts w:ascii="Arial" w:hAnsi="Arial" w:cs="Arial"/>
          <w:sz w:val="22"/>
          <w:szCs w:val="22"/>
          <w:lang w:val="sr-Latn-CS"/>
        </w:rPr>
        <w:t>e</w:t>
      </w:r>
      <w:r w:rsidR="005001F5">
        <w:rPr>
          <w:rFonts w:ascii="Arial" w:hAnsi="Arial" w:cs="Arial"/>
          <w:sz w:val="22"/>
          <w:szCs w:val="22"/>
          <w:lang w:val="sr-Latn-CS"/>
        </w:rPr>
        <w:t>ćaji i problemi</w:t>
      </w:r>
      <w:r w:rsidR="006D2444">
        <w:rPr>
          <w:rFonts w:ascii="Arial" w:hAnsi="Arial" w:cs="Arial"/>
          <w:sz w:val="22"/>
          <w:szCs w:val="22"/>
          <w:lang w:val="sr-Latn-CS"/>
        </w:rPr>
        <w:t>,</w:t>
      </w:r>
      <w:r w:rsidR="005001F5">
        <w:rPr>
          <w:rFonts w:ascii="Arial" w:hAnsi="Arial" w:cs="Arial"/>
          <w:sz w:val="22"/>
          <w:szCs w:val="22"/>
          <w:lang w:val="sr-Latn-CS"/>
        </w:rPr>
        <w:t xml:space="preserve"> pa je aktivno učešće psihijatra u praćenju klijneta/kinja neophodno kako bi se adekvatno odgovorilo na određena psihička stanja.</w:t>
      </w:r>
    </w:p>
    <w:p w:rsidR="00C966BA" w:rsidRDefault="00C966BA" w:rsidP="00C966B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Ova aktivnost odvijaće se u toku tretmana, uz konstantno pra</w:t>
      </w:r>
      <w:r w:rsidR="00292DAC">
        <w:rPr>
          <w:rFonts w:ascii="Arial" w:hAnsi="Arial" w:cs="Arial"/>
          <w:sz w:val="22"/>
          <w:szCs w:val="22"/>
        </w:rPr>
        <w:t>ćenje, posebno kod onih klijenata/kinja</w:t>
      </w:r>
      <w:r>
        <w:rPr>
          <w:rFonts w:ascii="Arial" w:hAnsi="Arial" w:cs="Arial"/>
          <w:sz w:val="22"/>
          <w:szCs w:val="22"/>
        </w:rPr>
        <w:t xml:space="preserve"> gdje se u toku rada ispolje potrebe za saniranjem propratnih psihičkih stanja.</w:t>
      </w:r>
      <w:proofErr w:type="gramEnd"/>
      <w:r>
        <w:rPr>
          <w:rFonts w:ascii="Arial" w:hAnsi="Arial" w:cs="Arial"/>
          <w:sz w:val="22"/>
          <w:szCs w:val="22"/>
        </w:rPr>
        <w:t xml:space="preserve"> Drugi psihijatrijski problemi mogu biti kompe</w:t>
      </w:r>
      <w:r w:rsidR="006D244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zovani u toku kon</w:t>
      </w:r>
      <w:r w:rsidR="00292A95">
        <w:rPr>
          <w:rFonts w:ascii="Arial" w:hAnsi="Arial" w:cs="Arial"/>
          <w:sz w:val="22"/>
          <w:szCs w:val="22"/>
        </w:rPr>
        <w:t>zumacije psihoaktivnih supstanci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56685">
        <w:rPr>
          <w:rFonts w:ascii="Arial" w:hAnsi="Arial" w:cs="Arial"/>
          <w:sz w:val="22"/>
          <w:szCs w:val="22"/>
        </w:rPr>
        <w:t>te</w:t>
      </w:r>
      <w:proofErr w:type="gramEnd"/>
      <w:r w:rsidR="00856685">
        <w:rPr>
          <w:rFonts w:ascii="Arial" w:hAnsi="Arial" w:cs="Arial"/>
          <w:sz w:val="22"/>
          <w:szCs w:val="22"/>
        </w:rPr>
        <w:t xml:space="preserve"> se najčešće manifestuju </w:t>
      </w:r>
      <w:r>
        <w:rPr>
          <w:rFonts w:ascii="Arial" w:hAnsi="Arial" w:cs="Arial"/>
          <w:sz w:val="22"/>
          <w:szCs w:val="22"/>
        </w:rPr>
        <w:t>u toku tretmana</w:t>
      </w:r>
      <w:r w:rsidR="006D24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nakon postiza</w:t>
      </w:r>
      <w:r w:rsidR="00FD7AC0">
        <w:rPr>
          <w:rFonts w:ascii="Arial" w:hAnsi="Arial" w:cs="Arial"/>
          <w:sz w:val="22"/>
          <w:szCs w:val="22"/>
        </w:rPr>
        <w:t>nja apstinencije i saniranja sim</w:t>
      </w:r>
      <w:r>
        <w:rPr>
          <w:rFonts w:ascii="Arial" w:hAnsi="Arial" w:cs="Arial"/>
          <w:sz w:val="22"/>
          <w:szCs w:val="22"/>
        </w:rPr>
        <w:t>ptoma apstinencijalne krize.</w:t>
      </w:r>
    </w:p>
    <w:p w:rsidR="00C966BA" w:rsidRDefault="00C966BA" w:rsidP="00C966BA">
      <w:pPr>
        <w:jc w:val="both"/>
        <w:rPr>
          <w:rFonts w:ascii="Arial" w:hAnsi="Arial" w:cs="Arial"/>
          <w:sz w:val="22"/>
          <w:szCs w:val="22"/>
        </w:rPr>
      </w:pPr>
    </w:p>
    <w:p w:rsidR="00C966BA" w:rsidRDefault="00C966BA" w:rsidP="005001F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D68BD" w:rsidRDefault="001D68BD" w:rsidP="004848E6">
      <w:pPr>
        <w:jc w:val="both"/>
        <w:rPr>
          <w:rFonts w:ascii="Arial" w:hAnsi="Arial" w:cs="Arial"/>
          <w:sz w:val="22"/>
          <w:szCs w:val="22"/>
        </w:rPr>
      </w:pPr>
    </w:p>
    <w:p w:rsidR="001D68BD" w:rsidRPr="00D85264" w:rsidRDefault="001D68BD" w:rsidP="004848E6">
      <w:pPr>
        <w:jc w:val="both"/>
        <w:rPr>
          <w:rFonts w:ascii="Arial" w:hAnsi="Arial" w:cs="Arial"/>
          <w:sz w:val="22"/>
          <w:szCs w:val="22"/>
        </w:rPr>
      </w:pPr>
    </w:p>
    <w:p w:rsidR="004848E6" w:rsidRPr="00D85264" w:rsidRDefault="001C6EC2" w:rsidP="004848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Grupne terapije </w:t>
      </w:r>
      <w:r w:rsidR="00D50BCD">
        <w:rPr>
          <w:rFonts w:ascii="Arial" w:hAnsi="Arial" w:cs="Arial"/>
          <w:b/>
        </w:rPr>
        <w:t xml:space="preserve">i </w:t>
      </w:r>
      <w:r w:rsidR="007B6F92">
        <w:rPr>
          <w:rFonts w:ascii="Arial" w:hAnsi="Arial" w:cs="Arial"/>
          <w:b/>
        </w:rPr>
        <w:t xml:space="preserve">rad u grupi </w:t>
      </w:r>
    </w:p>
    <w:p w:rsidR="00C87792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2439CE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Osnovu stručnog rada</w:t>
      </w:r>
      <w:r w:rsidR="0050074E">
        <w:rPr>
          <w:rFonts w:ascii="Arial" w:hAnsi="Arial" w:cs="Arial"/>
          <w:sz w:val="22"/>
          <w:szCs w:val="22"/>
          <w:lang w:val="sr-Latn-CS"/>
        </w:rPr>
        <w:t xml:space="preserve"> u Javnoj ustanovi i u 2018</w:t>
      </w:r>
      <w:r w:rsidR="00FC51A7">
        <w:rPr>
          <w:rFonts w:ascii="Arial" w:hAnsi="Arial" w:cs="Arial"/>
          <w:sz w:val="22"/>
          <w:szCs w:val="22"/>
          <w:lang w:val="sr-Latn-CS"/>
        </w:rPr>
        <w:t>. godini činiće</w:t>
      </w:r>
      <w:r w:rsidR="0050074E">
        <w:rPr>
          <w:rFonts w:ascii="Arial" w:hAnsi="Arial" w:cs="Arial"/>
          <w:sz w:val="22"/>
          <w:szCs w:val="22"/>
          <w:lang w:val="sr-Latn-CS"/>
        </w:rPr>
        <w:t xml:space="preserve"> grupne terapije i rad u grupi. </w:t>
      </w:r>
    </w:p>
    <w:p w:rsidR="00554A50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Stručna lica organizovaće sljedeće modalitete grupa:</w:t>
      </w:r>
    </w:p>
    <w:p w:rsidR="003D6F88" w:rsidRDefault="003D6F8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74E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</w:t>
      </w:r>
      <w:r w:rsidR="004848E6" w:rsidRPr="00D85264">
        <w:rPr>
          <w:rFonts w:ascii="Arial" w:hAnsi="Arial" w:cs="Arial"/>
          <w:b/>
          <w:i/>
          <w:sz w:val="22"/>
          <w:szCs w:val="22"/>
          <w:lang w:val="sr-Latn-CS"/>
        </w:rPr>
        <w:t>grupe koje su namijenjene obavljanju različitih aktivnosti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(rekreativne, debatne grupe, to jest grupe gdje je sama aktivnost ljekovito dejstvo), </w:t>
      </w:r>
    </w:p>
    <w:p w:rsidR="0050074E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</w:t>
      </w:r>
      <w:r w:rsidR="004848E6" w:rsidRPr="00D85264">
        <w:rPr>
          <w:rFonts w:ascii="Arial" w:hAnsi="Arial" w:cs="Arial"/>
          <w:b/>
          <w:i/>
          <w:sz w:val="22"/>
          <w:szCs w:val="22"/>
          <w:lang w:val="sr-Latn-CS"/>
        </w:rPr>
        <w:t>socioterapijske grupe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koje podrazumijevaju učestvovanje u dinamici grupnog života koj</w:t>
      </w:r>
      <w:r w:rsidR="00A32772">
        <w:rPr>
          <w:rFonts w:ascii="Arial" w:hAnsi="Arial" w:cs="Arial"/>
          <w:sz w:val="22"/>
          <w:szCs w:val="22"/>
          <w:lang w:val="sr-Latn-CS"/>
        </w:rPr>
        <w:t>i je osnovni terapijski agens,</w:t>
      </w:r>
    </w:p>
    <w:p w:rsidR="004848E6" w:rsidRPr="00D85264" w:rsidRDefault="00C87792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</w:t>
      </w:r>
      <w:r w:rsidR="004848E6" w:rsidRPr="00D85264">
        <w:rPr>
          <w:rFonts w:ascii="Arial" w:hAnsi="Arial" w:cs="Arial"/>
          <w:b/>
          <w:i/>
          <w:sz w:val="22"/>
          <w:szCs w:val="22"/>
          <w:lang w:val="sr-Latn-CS"/>
        </w:rPr>
        <w:t>psihoterapijske grupe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koje podrazumijevaju različite terapijske tehnike (grupa je osnovno terapijsko sredstvo, vrši se tretman klijenta pomoću grupe, vodeći računa i o grupi).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0074E" w:rsidRPr="0050074E" w:rsidRDefault="0050074E" w:rsidP="0050074E">
      <w:pPr>
        <w:jc w:val="both"/>
        <w:rPr>
          <w:rFonts w:ascii="Arial" w:hAnsi="Arial" w:cs="Arial"/>
          <w:lang w:val="sr-Latn-CS"/>
        </w:rPr>
      </w:pPr>
      <w:r w:rsidRPr="0050074E">
        <w:rPr>
          <w:rFonts w:ascii="Arial" w:hAnsi="Arial" w:cs="Arial"/>
          <w:sz w:val="22"/>
          <w:szCs w:val="22"/>
          <w:lang w:val="sr-Latn-CS"/>
        </w:rPr>
        <w:t>U toku grupnog rada, kao i za potrebe organizacije individulnih planova za rad sa klijentima/kinjama, sprovodiće se sljedeće tehnike, različiti modaliteti i učenja, usmjereni na korekcije ponašanja, ali i procese razmišljanja</w:t>
      </w:r>
      <w:r w:rsidRPr="0050074E">
        <w:rPr>
          <w:rFonts w:ascii="Arial" w:hAnsi="Arial" w:cs="Arial"/>
          <w:lang w:val="sr-Latn-CS"/>
        </w:rPr>
        <w:t>:</w:t>
      </w:r>
    </w:p>
    <w:p w:rsidR="008551CD" w:rsidRPr="008551CD" w:rsidRDefault="004848E6" w:rsidP="008551CD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437E">
        <w:rPr>
          <w:rFonts w:ascii="Arial" w:hAnsi="Arial" w:cs="Arial"/>
          <w:b/>
          <w:i/>
          <w:sz w:val="22"/>
          <w:szCs w:val="22"/>
        </w:rPr>
        <w:t>Transakciona</w:t>
      </w:r>
      <w:r w:rsidR="0050074E">
        <w:rPr>
          <w:rFonts w:ascii="Arial" w:hAnsi="Arial" w:cs="Arial"/>
          <w:b/>
          <w:i/>
          <w:sz w:val="22"/>
          <w:szCs w:val="22"/>
        </w:rPr>
        <w:t xml:space="preserve"> </w:t>
      </w:r>
      <w:r w:rsidRPr="0072437E">
        <w:rPr>
          <w:rFonts w:ascii="Arial" w:hAnsi="Arial" w:cs="Arial"/>
          <w:b/>
          <w:i/>
          <w:sz w:val="22"/>
          <w:szCs w:val="22"/>
        </w:rPr>
        <w:t>analiza</w:t>
      </w:r>
      <w:r w:rsidR="0050074E">
        <w:rPr>
          <w:rFonts w:ascii="Arial" w:hAnsi="Arial" w:cs="Arial"/>
          <w:b/>
          <w:i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sadrži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elemente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psihoanalitičkog, humanističkog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="00BA1AFC">
        <w:rPr>
          <w:rFonts w:ascii="Arial" w:hAnsi="Arial" w:cs="Arial"/>
          <w:sz w:val="22"/>
          <w:szCs w:val="22"/>
        </w:rPr>
        <w:t>i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kognitivnog</w:t>
      </w:r>
      <w:r w:rsidR="0050074E">
        <w:rPr>
          <w:rFonts w:ascii="Arial" w:hAnsi="Arial" w:cs="Arial"/>
          <w:sz w:val="22"/>
          <w:szCs w:val="22"/>
        </w:rPr>
        <w:t xml:space="preserve"> pristupa.</w:t>
      </w:r>
      <w:r w:rsidRPr="0072437E">
        <w:rPr>
          <w:rFonts w:ascii="Arial" w:hAnsi="Arial" w:cs="Arial"/>
          <w:sz w:val="22"/>
          <w:szCs w:val="22"/>
        </w:rPr>
        <w:t>Transakciono-analitička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terapija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pokazala se veoma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djelotvornom, jer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djeluje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kao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dinamska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terapija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koja</w:t>
      </w:r>
      <w:r w:rsidR="0050074E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p</w:t>
      </w:r>
      <w:r w:rsidR="00BA1AFC">
        <w:rPr>
          <w:rFonts w:ascii="Arial" w:hAnsi="Arial" w:cs="Arial"/>
          <w:sz w:val="22"/>
          <w:szCs w:val="22"/>
        </w:rPr>
        <w:t>o</w:t>
      </w:r>
      <w:r w:rsidRPr="0072437E">
        <w:rPr>
          <w:rFonts w:ascii="Arial" w:hAnsi="Arial" w:cs="Arial"/>
          <w:sz w:val="22"/>
          <w:szCs w:val="22"/>
        </w:rPr>
        <w:t>maže</w:t>
      </w:r>
      <w:r w:rsidR="00BA1AFC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klijentima</w:t>
      </w:r>
      <w:r w:rsidR="00BA1AFC">
        <w:rPr>
          <w:rFonts w:ascii="Arial" w:hAnsi="Arial" w:cs="Arial"/>
          <w:sz w:val="22"/>
          <w:szCs w:val="22"/>
        </w:rPr>
        <w:t>/kinjama</w:t>
      </w:r>
      <w:r w:rsidRPr="0072437E">
        <w:rPr>
          <w:rFonts w:ascii="Arial" w:hAnsi="Arial" w:cs="Arial"/>
          <w:sz w:val="22"/>
          <w:szCs w:val="22"/>
        </w:rPr>
        <w:t xml:space="preserve"> da vide smisaone</w:t>
      </w:r>
      <w:r w:rsidR="00BA1AFC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obrasce u svojim</w:t>
      </w:r>
      <w:r w:rsidR="00BA1AFC">
        <w:rPr>
          <w:rFonts w:ascii="Arial" w:hAnsi="Arial" w:cs="Arial"/>
          <w:sz w:val="22"/>
          <w:szCs w:val="22"/>
        </w:rPr>
        <w:t xml:space="preserve"> </w:t>
      </w:r>
      <w:r w:rsidRPr="0072437E">
        <w:rPr>
          <w:rFonts w:ascii="Arial" w:hAnsi="Arial" w:cs="Arial"/>
          <w:sz w:val="22"/>
          <w:szCs w:val="22"/>
        </w:rPr>
        <w:t>životima</w:t>
      </w:r>
      <w:r w:rsidR="00BA1AFC">
        <w:rPr>
          <w:rFonts w:ascii="Arial" w:hAnsi="Arial" w:cs="Arial"/>
          <w:sz w:val="22"/>
          <w:szCs w:val="22"/>
        </w:rPr>
        <w:t>.</w:t>
      </w:r>
    </w:p>
    <w:p w:rsidR="0072437E" w:rsidRPr="00BA1AFC" w:rsidRDefault="004848E6" w:rsidP="0072437E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72437E">
        <w:rPr>
          <w:rFonts w:ascii="Arial" w:hAnsi="Arial" w:cs="Arial"/>
          <w:b/>
          <w:i/>
          <w:sz w:val="22"/>
          <w:szCs w:val="22"/>
          <w:lang w:val="sr-Latn-CS"/>
        </w:rPr>
        <w:t>Asertivni trening</w:t>
      </w:r>
      <w:r w:rsidR="00BA1AFC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="0072437E" w:rsidRPr="0072437E">
        <w:rPr>
          <w:rFonts w:ascii="Arial" w:hAnsi="Arial" w:cs="Arial"/>
          <w:sz w:val="22"/>
          <w:szCs w:val="22"/>
          <w:lang w:val="sr-Latn-CS"/>
        </w:rPr>
        <w:t xml:space="preserve">ima za cilj </w:t>
      </w:r>
      <w:r w:rsidRPr="0072437E">
        <w:rPr>
          <w:rFonts w:ascii="Arial" w:hAnsi="Arial" w:cs="Arial"/>
          <w:sz w:val="22"/>
          <w:szCs w:val="22"/>
          <w:lang w:val="sr-Latn-CS"/>
        </w:rPr>
        <w:t>prihvatanje svojih asertivnih prava i prava drugih ljudi,</w:t>
      </w:r>
      <w:r w:rsidR="00971377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2437E">
        <w:rPr>
          <w:rFonts w:ascii="Arial" w:hAnsi="Arial" w:cs="Arial"/>
          <w:sz w:val="22"/>
          <w:szCs w:val="22"/>
          <w:lang w:val="sr-Latn-CS"/>
        </w:rPr>
        <w:t>redukovanje pasivnog i agresivnog ponašanja u korist asertivnog,</w:t>
      </w:r>
      <w:r w:rsidR="00971377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2437E">
        <w:rPr>
          <w:rFonts w:ascii="Arial" w:hAnsi="Arial" w:cs="Arial"/>
          <w:sz w:val="22"/>
          <w:szCs w:val="22"/>
          <w:lang w:val="sr-Latn-CS"/>
        </w:rPr>
        <w:t>jačanje samopouzdanj</w:t>
      </w:r>
      <w:r w:rsidR="0072437E" w:rsidRPr="0072437E">
        <w:rPr>
          <w:rFonts w:ascii="Arial" w:hAnsi="Arial" w:cs="Arial"/>
          <w:sz w:val="22"/>
          <w:szCs w:val="22"/>
          <w:lang w:val="sr-Latn-CS"/>
        </w:rPr>
        <w:t>a u odnosima sa drugim ljudima</w:t>
      </w:r>
      <w:r w:rsidR="00971377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874D2A">
        <w:rPr>
          <w:rFonts w:ascii="Arial" w:hAnsi="Arial" w:cs="Arial"/>
          <w:sz w:val="22"/>
          <w:szCs w:val="22"/>
          <w:lang w:val="sr-Latn-CS"/>
        </w:rPr>
        <w:t>As</w:t>
      </w:r>
      <w:r w:rsidRPr="0072437E">
        <w:rPr>
          <w:rFonts w:ascii="Arial" w:hAnsi="Arial" w:cs="Arial"/>
          <w:sz w:val="22"/>
          <w:szCs w:val="22"/>
          <w:lang w:val="sr-Latn-CS"/>
        </w:rPr>
        <w:t>e</w:t>
      </w:r>
      <w:r w:rsidR="00874D2A">
        <w:rPr>
          <w:rFonts w:ascii="Arial" w:hAnsi="Arial" w:cs="Arial"/>
          <w:sz w:val="22"/>
          <w:szCs w:val="22"/>
          <w:lang w:val="sr-Latn-CS"/>
        </w:rPr>
        <w:t>r</w:t>
      </w:r>
      <w:r w:rsidRPr="0072437E">
        <w:rPr>
          <w:rFonts w:ascii="Arial" w:hAnsi="Arial" w:cs="Arial"/>
          <w:sz w:val="22"/>
          <w:szCs w:val="22"/>
          <w:lang w:val="sr-Latn-CS"/>
        </w:rPr>
        <w:t>tivni trening podrazumijeva radioničarski rad</w:t>
      </w:r>
      <w:r w:rsidR="0072437E" w:rsidRPr="0072437E">
        <w:rPr>
          <w:rFonts w:ascii="Arial" w:hAnsi="Arial" w:cs="Arial"/>
          <w:sz w:val="22"/>
          <w:szCs w:val="22"/>
          <w:lang w:val="sr-Latn-CS"/>
        </w:rPr>
        <w:t xml:space="preserve"> koji s</w:t>
      </w:r>
      <w:r w:rsidR="00874D2A">
        <w:rPr>
          <w:rFonts w:ascii="Arial" w:hAnsi="Arial" w:cs="Arial"/>
          <w:sz w:val="22"/>
          <w:szCs w:val="22"/>
          <w:lang w:val="sr-Latn-CS"/>
        </w:rPr>
        <w:t>a</w:t>
      </w:r>
      <w:r w:rsidR="0072437E" w:rsidRPr="0072437E">
        <w:rPr>
          <w:rFonts w:ascii="Arial" w:hAnsi="Arial" w:cs="Arial"/>
          <w:sz w:val="22"/>
          <w:szCs w:val="22"/>
          <w:lang w:val="sr-Latn-CS"/>
        </w:rPr>
        <w:t xml:space="preserve">drži određene tematske cjeline kao što su </w:t>
      </w:r>
      <w:r w:rsidR="0072437E">
        <w:rPr>
          <w:rFonts w:ascii="Arial" w:hAnsi="Arial" w:cs="Arial"/>
          <w:i/>
          <w:sz w:val="22"/>
          <w:szCs w:val="22"/>
          <w:lang w:val="sr-Latn-CS"/>
        </w:rPr>
        <w:t>o</w:t>
      </w:r>
      <w:r w:rsidRPr="0072437E">
        <w:rPr>
          <w:rFonts w:ascii="Arial" w:hAnsi="Arial" w:cs="Arial"/>
          <w:i/>
          <w:sz w:val="22"/>
          <w:szCs w:val="22"/>
          <w:lang w:val="sr-Latn-CS"/>
        </w:rPr>
        <w:t>snovni pojmovi (pasivno,</w:t>
      </w:r>
      <w:r w:rsidR="00971377">
        <w:rPr>
          <w:rFonts w:ascii="Arial" w:hAnsi="Arial" w:cs="Arial"/>
          <w:i/>
          <w:sz w:val="22"/>
          <w:szCs w:val="22"/>
          <w:lang w:val="sr-Latn-CS"/>
        </w:rPr>
        <w:t xml:space="preserve"> agresivno, asertivno ponašanje</w:t>
      </w:r>
      <w:r w:rsidR="00A30E16" w:rsidRPr="0072437E">
        <w:rPr>
          <w:rFonts w:ascii="Arial" w:hAnsi="Arial" w:cs="Arial"/>
          <w:i/>
          <w:sz w:val="22"/>
          <w:szCs w:val="22"/>
          <w:lang w:val="sr-Latn-CS"/>
        </w:rPr>
        <w:t>,</w:t>
      </w:r>
      <w:r w:rsidR="0072437E">
        <w:rPr>
          <w:rFonts w:ascii="Arial" w:hAnsi="Arial" w:cs="Arial"/>
          <w:i/>
          <w:sz w:val="22"/>
          <w:szCs w:val="22"/>
          <w:lang w:val="sr-Latn-CS"/>
        </w:rPr>
        <w:t xml:space="preserve"> a</w:t>
      </w:r>
      <w:r w:rsidRPr="0072437E">
        <w:rPr>
          <w:rFonts w:ascii="Arial" w:hAnsi="Arial" w:cs="Arial"/>
          <w:i/>
          <w:sz w:val="22"/>
          <w:szCs w:val="22"/>
          <w:lang w:val="sr-Latn-CS"/>
        </w:rPr>
        <w:t>sertivna prava</w:t>
      </w:r>
      <w:r w:rsidR="00A30E16" w:rsidRPr="0072437E">
        <w:rPr>
          <w:rFonts w:ascii="Arial" w:hAnsi="Arial" w:cs="Arial"/>
          <w:i/>
          <w:sz w:val="22"/>
          <w:szCs w:val="22"/>
          <w:lang w:val="sr-Latn-CS"/>
        </w:rPr>
        <w:t>,</w:t>
      </w:r>
      <w:r w:rsidR="00971377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r w:rsidR="0072437E">
        <w:rPr>
          <w:rFonts w:ascii="Arial" w:hAnsi="Arial" w:cs="Arial"/>
          <w:i/>
          <w:sz w:val="22"/>
          <w:szCs w:val="22"/>
          <w:lang w:val="sr-Latn-CS"/>
        </w:rPr>
        <w:t>z</w:t>
      </w:r>
      <w:r w:rsidRPr="0072437E">
        <w:rPr>
          <w:rFonts w:ascii="Arial" w:hAnsi="Arial" w:cs="Arial"/>
          <w:i/>
          <w:sz w:val="22"/>
          <w:szCs w:val="22"/>
          <w:lang w:val="sr-Latn-CS"/>
        </w:rPr>
        <w:t xml:space="preserve">ašto se </w:t>
      </w:r>
      <w:r w:rsidRPr="004752B7">
        <w:rPr>
          <w:rFonts w:ascii="Arial" w:hAnsi="Arial" w:cs="Arial"/>
          <w:i/>
          <w:sz w:val="22"/>
          <w:szCs w:val="22"/>
          <w:lang w:val="sr-Latn-CS"/>
        </w:rPr>
        <w:t>ponašamo neasertivno</w:t>
      </w:r>
      <w:r w:rsidR="00A30E16" w:rsidRPr="004752B7">
        <w:rPr>
          <w:rFonts w:ascii="Arial" w:hAnsi="Arial" w:cs="Arial"/>
          <w:i/>
          <w:sz w:val="22"/>
          <w:szCs w:val="22"/>
          <w:lang w:val="sr-Latn-CS"/>
        </w:rPr>
        <w:t>,</w:t>
      </w:r>
      <w:r w:rsidR="0072437E" w:rsidRPr="004752B7">
        <w:rPr>
          <w:rFonts w:ascii="Arial" w:hAnsi="Arial" w:cs="Arial"/>
          <w:i/>
          <w:sz w:val="22"/>
          <w:szCs w:val="22"/>
          <w:lang w:val="sr-Latn-CS"/>
        </w:rPr>
        <w:t xml:space="preserve"> k</w:t>
      </w:r>
      <w:r w:rsidRPr="004752B7">
        <w:rPr>
          <w:rFonts w:ascii="Arial" w:hAnsi="Arial" w:cs="Arial"/>
          <w:i/>
          <w:sz w:val="22"/>
          <w:szCs w:val="22"/>
          <w:lang w:val="sr-Latn-CS"/>
        </w:rPr>
        <w:t>ako biti asertivan</w:t>
      </w:r>
      <w:r w:rsidR="00A32772">
        <w:rPr>
          <w:rFonts w:ascii="Arial" w:hAnsi="Arial" w:cs="Arial"/>
          <w:i/>
          <w:sz w:val="22"/>
          <w:szCs w:val="22"/>
          <w:lang w:val="sr-Latn-CS"/>
        </w:rPr>
        <w:t xml:space="preserve"> itd.</w:t>
      </w:r>
      <w:r w:rsidR="00BA1AFC">
        <w:rPr>
          <w:rFonts w:ascii="Arial" w:hAnsi="Arial" w:cs="Arial"/>
          <w:i/>
          <w:sz w:val="22"/>
          <w:szCs w:val="22"/>
          <w:lang w:val="sr-Latn-CS"/>
        </w:rPr>
        <w:t>)</w:t>
      </w:r>
    </w:p>
    <w:p w:rsidR="00BA1AFC" w:rsidRPr="00DD095E" w:rsidRDefault="00BA1AFC" w:rsidP="00BA1AF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sr-Latn-CS"/>
        </w:rPr>
      </w:pPr>
      <w:r w:rsidRPr="002F772B">
        <w:rPr>
          <w:rFonts w:ascii="Arial" w:hAnsi="Arial" w:cs="Arial"/>
          <w:b/>
          <w:lang w:val="sr-Latn-CS"/>
        </w:rPr>
        <w:t>Trening emocionalne pismenosti -</w:t>
      </w:r>
      <w:r w:rsidRPr="002F772B">
        <w:rPr>
          <w:rFonts w:ascii="Arial" w:hAnsi="Arial" w:cs="Arial"/>
          <w:color w:val="000000"/>
          <w:lang w:val="sr-Latn-CS"/>
        </w:rPr>
        <w:t xml:space="preserve"> Nedostatak adekvatnog os</w:t>
      </w:r>
      <w:r w:rsidR="006D2444">
        <w:rPr>
          <w:rFonts w:ascii="Arial" w:hAnsi="Arial" w:cs="Arial"/>
          <w:color w:val="000000"/>
          <w:lang w:val="sr-Latn-CS"/>
        </w:rPr>
        <w:t>j</w:t>
      </w:r>
      <w:r w:rsidRPr="002F772B">
        <w:rPr>
          <w:rFonts w:ascii="Arial" w:hAnsi="Arial" w:cs="Arial"/>
          <w:color w:val="000000"/>
          <w:lang w:val="sr-Latn-CS"/>
        </w:rPr>
        <w:t>ećanja krivice i griže sav</w:t>
      </w:r>
      <w:r w:rsidR="006D2444">
        <w:rPr>
          <w:rFonts w:ascii="Arial" w:hAnsi="Arial" w:cs="Arial"/>
          <w:color w:val="000000"/>
          <w:lang w:val="sr-Latn-CS"/>
        </w:rPr>
        <w:t>j</w:t>
      </w:r>
      <w:r w:rsidRPr="002F772B">
        <w:rPr>
          <w:rFonts w:ascii="Arial" w:hAnsi="Arial" w:cs="Arial"/>
          <w:color w:val="000000"/>
          <w:lang w:val="sr-Latn-CS"/>
        </w:rPr>
        <w:t>esti za destruktivno ponašanje prema sebi i okolini je jedna od osnovnih prepreka za brzo i efikasno liječ</w:t>
      </w:r>
      <w:r>
        <w:rPr>
          <w:rFonts w:ascii="Arial" w:hAnsi="Arial" w:cs="Arial"/>
          <w:color w:val="000000"/>
          <w:lang w:val="sr-Latn-CS"/>
        </w:rPr>
        <w:t>e</w:t>
      </w:r>
      <w:r w:rsidRPr="002F772B">
        <w:rPr>
          <w:rFonts w:ascii="Arial" w:hAnsi="Arial" w:cs="Arial"/>
          <w:color w:val="000000"/>
          <w:lang w:val="sr-Latn-CS"/>
        </w:rPr>
        <w:t>nje zavisnika. Shodno tome</w:t>
      </w:r>
      <w:r w:rsidR="006D2444">
        <w:rPr>
          <w:rFonts w:ascii="Arial" w:hAnsi="Arial" w:cs="Arial"/>
          <w:color w:val="000000"/>
          <w:lang w:val="sr-Latn-CS"/>
        </w:rPr>
        <w:t>,</w:t>
      </w:r>
      <w:r w:rsidRPr="002F772B">
        <w:rPr>
          <w:rFonts w:ascii="Arial" w:hAnsi="Arial" w:cs="Arial"/>
          <w:color w:val="000000"/>
          <w:lang w:val="sr-Latn-CS"/>
        </w:rPr>
        <w:t xml:space="preserve"> u okviru grupnog rada organizovaće se edukacija na temu – </w:t>
      </w:r>
      <w:r w:rsidRPr="002F772B">
        <w:rPr>
          <w:rFonts w:ascii="Arial" w:hAnsi="Arial" w:cs="Arial"/>
          <w:b/>
          <w:i/>
          <w:color w:val="000000"/>
          <w:lang w:val="sr-Latn-CS"/>
        </w:rPr>
        <w:t>učenje emocionalne pismenosti</w:t>
      </w:r>
      <w:r w:rsidRPr="002F772B">
        <w:rPr>
          <w:rFonts w:ascii="Arial" w:hAnsi="Arial" w:cs="Arial"/>
          <w:color w:val="000000"/>
          <w:lang w:val="sr-Latn-CS"/>
        </w:rPr>
        <w:t xml:space="preserve">, koja ima za cilj </w:t>
      </w:r>
      <w:r w:rsidRPr="002F772B">
        <w:rPr>
          <w:rFonts w:ascii="Arial" w:hAnsi="Arial" w:cs="Arial"/>
          <w:lang w:val="sr-Latn-CS"/>
        </w:rPr>
        <w:t>razumijevanje sopstvenih osjećanja i onoga što ih uzrokuje, kao i upravljanje njima.</w:t>
      </w:r>
      <w:r w:rsidRPr="002F772B">
        <w:rPr>
          <w:rFonts w:ascii="Arial" w:hAnsi="Arial" w:cs="Arial"/>
          <w:color w:val="000000"/>
          <w:lang w:val="sr-Latn-CS"/>
        </w:rPr>
        <w:t xml:space="preserve"> </w:t>
      </w:r>
      <w:r w:rsidRPr="002F772B">
        <w:rPr>
          <w:rFonts w:ascii="Arial" w:hAnsi="Arial" w:cs="Arial"/>
          <w:lang w:val="sr-Latn-CS"/>
        </w:rPr>
        <w:t>Opšti cilj učenja emocionalne pismenosti je naučiti da emocije rade ZA, a ne PROTIV nas, kao i povećati saradnju sa drugim ljudima bez manipulacije i psiholoških igri.</w:t>
      </w:r>
    </w:p>
    <w:p w:rsidR="00DD095E" w:rsidRPr="00DD095E" w:rsidRDefault="00DD095E" w:rsidP="00DD095E">
      <w:pPr>
        <w:jc w:val="both"/>
        <w:rPr>
          <w:rFonts w:ascii="Arial" w:hAnsi="Arial" w:cs="Arial"/>
          <w:b/>
          <w:lang w:val="sr-Latn-CS"/>
        </w:rPr>
      </w:pPr>
    </w:p>
    <w:p w:rsidR="0070474A" w:rsidRPr="005245E3" w:rsidRDefault="005245E3" w:rsidP="00606B4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245E3">
        <w:rPr>
          <w:rFonts w:ascii="Arial" w:hAnsi="Arial" w:cs="Arial"/>
          <w:b/>
          <w:sz w:val="22"/>
          <w:szCs w:val="22"/>
          <w:lang w:val="sr-Latn-CS"/>
        </w:rPr>
        <w:t>Grup</w:t>
      </w:r>
      <w:r w:rsidR="008551CD">
        <w:rPr>
          <w:rFonts w:ascii="Arial" w:hAnsi="Arial" w:cs="Arial"/>
          <w:b/>
          <w:sz w:val="22"/>
          <w:szCs w:val="22"/>
          <w:lang w:val="sr-Latn-CS"/>
        </w:rPr>
        <w:t>ne psihoterapije</w:t>
      </w:r>
    </w:p>
    <w:p w:rsidR="005245E3" w:rsidRPr="0070474A" w:rsidRDefault="005245E3" w:rsidP="0070474A">
      <w:pPr>
        <w:ind w:left="360"/>
        <w:jc w:val="both"/>
        <w:rPr>
          <w:rFonts w:ascii="Arial" w:hAnsi="Arial" w:cs="Arial"/>
          <w:b/>
          <w:lang w:val="sr-Latn-CS"/>
        </w:rPr>
      </w:pPr>
    </w:p>
    <w:p w:rsidR="00B4380D" w:rsidRDefault="0070474A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245E3">
        <w:rPr>
          <w:rFonts w:ascii="Arial" w:hAnsi="Arial" w:cs="Arial"/>
          <w:sz w:val="22"/>
          <w:szCs w:val="22"/>
          <w:lang w:val="sr-Latn-CS"/>
        </w:rPr>
        <w:t>Grupni rad je osnov</w:t>
      </w:r>
      <w:r w:rsidR="00C9464A">
        <w:rPr>
          <w:rFonts w:ascii="Arial" w:hAnsi="Arial" w:cs="Arial"/>
          <w:sz w:val="22"/>
          <w:szCs w:val="22"/>
          <w:lang w:val="sr-Latn-CS"/>
        </w:rPr>
        <w:t>a terapijskog rada sa klijentima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i klijentkinjama u Javnoj ustanovi. Kroz grupni metod rada klijenti/kinje se upoznaju sa prirodom svoje bolesti, sa time kako se postaje zavisnik/ca i zašto prolazi toliko vremena dok se problem ne prizna kao takav. Prisustvo drugih zavisnika/ca u formiranim grupama za rad doprinosi međusobnom povezivanju u procesu oporavka sa mogućnošću da se kod drugog zavisnika/ce prepoznaju obrasci zavisnosti, da se s</w:t>
      </w:r>
      <w:r w:rsidR="006D2444">
        <w:rPr>
          <w:rFonts w:ascii="Arial" w:hAnsi="Arial" w:cs="Arial"/>
          <w:sz w:val="22"/>
          <w:szCs w:val="22"/>
          <w:lang w:val="sr-Latn-CS"/>
        </w:rPr>
        <w:t>a njima i</w:t>
      </w:r>
      <w:r w:rsidRPr="005245E3">
        <w:rPr>
          <w:rFonts w:ascii="Arial" w:hAnsi="Arial" w:cs="Arial"/>
          <w:sz w:val="22"/>
          <w:szCs w:val="22"/>
          <w:lang w:val="sr-Latn-CS"/>
        </w:rPr>
        <w:t>dentifikuje i osvijesti postojanje problema bolesti zavisnosti. Ovakav metod podstiče rad na povećanju povje</w:t>
      </w:r>
      <w:r w:rsidR="003E7BDF">
        <w:rPr>
          <w:rFonts w:ascii="Arial" w:hAnsi="Arial" w:cs="Arial"/>
          <w:sz w:val="22"/>
          <w:szCs w:val="22"/>
          <w:lang w:val="sr-Latn-CS"/>
        </w:rPr>
        <w:t xml:space="preserve">renja i nade u sebe i oporavak. 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Od velike je važnosti da klijent/kinja povjeruje da je njegova/njena promjena moguća. </w:t>
      </w:r>
    </w:p>
    <w:p w:rsidR="0070474A" w:rsidRDefault="0070474A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245E3">
        <w:rPr>
          <w:rFonts w:ascii="Arial" w:hAnsi="Arial" w:cs="Arial"/>
          <w:sz w:val="22"/>
          <w:szCs w:val="22"/>
          <w:lang w:val="sr-Latn-CS"/>
        </w:rPr>
        <w:t>Značaj grupnog rada ogleda se</w:t>
      </w:r>
      <w:r w:rsidR="00751152">
        <w:rPr>
          <w:rFonts w:ascii="Arial" w:hAnsi="Arial" w:cs="Arial"/>
          <w:sz w:val="22"/>
          <w:szCs w:val="22"/>
          <w:lang w:val="sr-Latn-CS"/>
        </w:rPr>
        <w:t xml:space="preserve"> i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 u tome što se klijenti/kinje po prvi put u </w:t>
      </w:r>
      <w:r w:rsidR="003E7BDF">
        <w:rPr>
          <w:rFonts w:ascii="Arial" w:hAnsi="Arial" w:cs="Arial"/>
          <w:sz w:val="22"/>
          <w:szCs w:val="22"/>
          <w:lang w:val="sr-Latn-CS"/>
        </w:rPr>
        <w:t xml:space="preserve">životu suočavaju sa činjenicama </w:t>
      </w:r>
      <w:r w:rsidRPr="005245E3">
        <w:rPr>
          <w:rFonts w:ascii="Arial" w:hAnsi="Arial" w:cs="Arial"/>
          <w:sz w:val="22"/>
          <w:szCs w:val="22"/>
          <w:lang w:val="sr-Latn-CS"/>
        </w:rPr>
        <w:t xml:space="preserve">da problem nije u drogama, već u njima samima. Važno ja naglasiti da grupne </w:t>
      </w:r>
      <w:r w:rsidRPr="005245E3">
        <w:rPr>
          <w:rFonts w:ascii="Arial" w:hAnsi="Arial" w:cs="Arial"/>
          <w:sz w:val="22"/>
          <w:szCs w:val="22"/>
          <w:lang w:val="sr-Latn-CS"/>
        </w:rPr>
        <w:lastRenderedPageBreak/>
        <w:t>psihoterapije sprovode stručna lica koja su u procesu edukacije za različite psihoterapijske modalitete, čije tehnike praktikuju u vođenju grupe, pristupu klijentima i ukazivanju na neophodne promjene.</w:t>
      </w:r>
    </w:p>
    <w:p w:rsidR="00343467" w:rsidRDefault="00343467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3467" w:rsidRPr="005245E3" w:rsidRDefault="00343467" w:rsidP="00606B4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439CE" w:rsidRPr="00D85264" w:rsidRDefault="002439CE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2439CE" w:rsidRPr="00D50BCD" w:rsidRDefault="002439CE" w:rsidP="00D50BC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D50BCD">
        <w:rPr>
          <w:rFonts w:ascii="Arial" w:hAnsi="Arial" w:cs="Arial"/>
          <w:b/>
          <w:lang w:val="sr-Latn-CS"/>
        </w:rPr>
        <w:t xml:space="preserve">Individualne psihoterapije </w:t>
      </w:r>
      <w:r w:rsidR="00D0396F">
        <w:rPr>
          <w:rFonts w:ascii="Arial" w:hAnsi="Arial" w:cs="Arial"/>
          <w:b/>
          <w:lang w:val="sr-Latn-CS"/>
        </w:rPr>
        <w:t xml:space="preserve"> </w:t>
      </w:r>
    </w:p>
    <w:p w:rsidR="002439CE" w:rsidRPr="00D85264" w:rsidRDefault="002439CE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2439CE" w:rsidRPr="00D85264" w:rsidRDefault="002439CE" w:rsidP="002439C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</w:t>
      </w:r>
      <w:r w:rsidRPr="00D85264">
        <w:rPr>
          <w:rFonts w:ascii="Arial" w:hAnsi="Arial" w:cs="Arial"/>
          <w:sz w:val="22"/>
          <w:szCs w:val="22"/>
          <w:lang w:val="sr-Latn-CS"/>
        </w:rPr>
        <w:t>vaj vid terapije ima za cilj da daje podršku, ohrabruje i motiviše klijenta</w:t>
      </w:r>
      <w:r w:rsidR="00BA1AFC">
        <w:rPr>
          <w:rFonts w:ascii="Arial" w:hAnsi="Arial" w:cs="Arial"/>
          <w:sz w:val="22"/>
          <w:szCs w:val="22"/>
          <w:lang w:val="sr-Latn-CS"/>
        </w:rPr>
        <w:t>/kinju</w:t>
      </w:r>
      <w:r w:rsidRPr="00D85264">
        <w:rPr>
          <w:rFonts w:ascii="Arial" w:hAnsi="Arial" w:cs="Arial"/>
          <w:sz w:val="22"/>
          <w:szCs w:val="22"/>
          <w:lang w:val="sr-Latn-CS"/>
        </w:rPr>
        <w:t>, ali i da kod klijenta</w:t>
      </w:r>
      <w:r w:rsidR="00BA1AFC">
        <w:rPr>
          <w:rFonts w:ascii="Arial" w:hAnsi="Arial" w:cs="Arial"/>
          <w:sz w:val="22"/>
          <w:szCs w:val="22"/>
          <w:lang w:val="sr-Latn-CS"/>
        </w:rPr>
        <w:t>/kinje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razvije sposobnost za racionalno ponašanje i preuzimanje</w:t>
      </w:r>
      <w:r>
        <w:rPr>
          <w:rFonts w:ascii="Arial" w:hAnsi="Arial" w:cs="Arial"/>
          <w:sz w:val="22"/>
          <w:szCs w:val="22"/>
          <w:lang w:val="sr-Latn-CS"/>
        </w:rPr>
        <w:t xml:space="preserve"> odgovornosti za svoje postupke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8551CD" w:rsidRDefault="002439CE" w:rsidP="008551C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Kroz individualni rad veoma je važno osnažiti nove uloge koje klijentima</w:t>
      </w:r>
      <w:r w:rsidR="00BA1AFC">
        <w:rPr>
          <w:rFonts w:ascii="Arial" w:hAnsi="Arial" w:cs="Arial"/>
          <w:sz w:val="22"/>
          <w:szCs w:val="22"/>
          <w:lang w:val="sr-Latn-CS"/>
        </w:rPr>
        <w:t>/kinjama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omogućavaju da sebe vide na drugi način i da formiraju identitet koji se neće temeljiti na zavisničkoj ulozi koju su imali jako dugo vremena i koja je definisala cjelokupno njihovo ponašanje, stavove i mišljenje.</w:t>
      </w:r>
    </w:p>
    <w:p w:rsidR="007212FA" w:rsidRDefault="007212FA" w:rsidP="0050442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0442E" w:rsidRPr="00D85264" w:rsidRDefault="0050442E" w:rsidP="0050442E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 xml:space="preserve">Takođe, veoma je značajno da se, kroz individualne terapije, osvijesti osjećaj prema porodici, jer je uloga i važnost porodice za vrijeme konzumiranja psihoaktivnih supstanci bila znatno izmijenjena. </w:t>
      </w:r>
      <w:r>
        <w:rPr>
          <w:rFonts w:ascii="Arial" w:hAnsi="Arial" w:cs="Arial"/>
          <w:sz w:val="22"/>
          <w:szCs w:val="22"/>
          <w:lang w:val="sr-Latn-CS"/>
        </w:rPr>
        <w:t>Individulani način rada omogućava klijentima/kinjama da na što kvalitetniji način tretiraju svoj problem</w:t>
      </w:r>
      <w:r w:rsidR="00113ED8">
        <w:rPr>
          <w:rFonts w:ascii="Arial" w:hAnsi="Arial" w:cs="Arial"/>
          <w:sz w:val="22"/>
          <w:szCs w:val="22"/>
          <w:lang w:val="sr-Latn-CS"/>
        </w:rPr>
        <w:t xml:space="preserve"> i riješe psihloške zastoje u fu</w:t>
      </w:r>
      <w:r>
        <w:rPr>
          <w:rFonts w:ascii="Arial" w:hAnsi="Arial" w:cs="Arial"/>
          <w:sz w:val="22"/>
          <w:szCs w:val="22"/>
          <w:lang w:val="sr-Latn-CS"/>
        </w:rPr>
        <w:t>nkcionisanju.</w:t>
      </w:r>
    </w:p>
    <w:p w:rsidR="0050442E" w:rsidRDefault="0050442E" w:rsidP="008551C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63B08" w:rsidRDefault="00BA1AFC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Ovaj vid terapije sprovodiće ona stručna lica koja pored osnovnog visokoškolskog obrazovanja u humanim profesijama imaju i dodatne edukacij</w:t>
      </w:r>
      <w:r w:rsidR="005509BA">
        <w:rPr>
          <w:rFonts w:ascii="Arial" w:hAnsi="Arial" w:cs="Arial"/>
          <w:sz w:val="22"/>
          <w:szCs w:val="22"/>
          <w:lang w:val="sr-Latn-CS"/>
        </w:rPr>
        <w:t>e iz različitih psihoterapijskih pravaca i modaliteta (transkaciona analiza, sistemska</w:t>
      </w:r>
      <w:r>
        <w:rPr>
          <w:rFonts w:ascii="Arial" w:hAnsi="Arial" w:cs="Arial"/>
          <w:sz w:val="22"/>
          <w:szCs w:val="22"/>
          <w:lang w:val="sr-Latn-CS"/>
        </w:rPr>
        <w:t xml:space="preserve"> porodična terapija i</w:t>
      </w:r>
      <w:r w:rsidR="005F0B1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dr.)</w:t>
      </w:r>
    </w:p>
    <w:p w:rsidR="00DD095E" w:rsidRDefault="00DD095E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DD095E" w:rsidRDefault="00DD095E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63B08" w:rsidRDefault="00A63B0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jc w:val="both"/>
        <w:rPr>
          <w:rFonts w:ascii="Arial" w:hAnsi="Arial" w:cs="Arial"/>
          <w:sz w:val="22"/>
          <w:szCs w:val="22"/>
        </w:rPr>
      </w:pPr>
    </w:p>
    <w:p w:rsidR="00C1360D" w:rsidRPr="00C1360D" w:rsidRDefault="00C1360D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360D">
        <w:rPr>
          <w:rFonts w:ascii="Arial" w:hAnsi="Arial" w:cs="Arial"/>
          <w:b/>
          <w:lang w:val="pl-PL"/>
        </w:rPr>
        <w:t>Radno-okupaciona terapija</w:t>
      </w:r>
    </w:p>
    <w:p w:rsidR="00C1360D" w:rsidRPr="00D85264" w:rsidRDefault="00C1360D" w:rsidP="00C136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Radno-okupaciona terapija organizovaće se i u narednom periodu u skladu sa kapacitetima i mogućnostima koje </w:t>
      </w:r>
      <w:r w:rsidR="00B739E3">
        <w:rPr>
          <w:rFonts w:ascii="Arial" w:hAnsi="Arial" w:cs="Arial"/>
          <w:sz w:val="22"/>
          <w:szCs w:val="22"/>
          <w:lang w:val="pl-PL"/>
        </w:rPr>
        <w:t>Ustanova</w:t>
      </w:r>
      <w:r>
        <w:rPr>
          <w:rFonts w:ascii="Arial" w:hAnsi="Arial" w:cs="Arial"/>
          <w:sz w:val="22"/>
          <w:szCs w:val="22"/>
          <w:lang w:val="pl-PL"/>
        </w:rPr>
        <w:t xml:space="preserve"> pruža</w:t>
      </w:r>
      <w:r w:rsidR="002C2D29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sa ciljem sticanja radnih navika, discipline rada, organizacije i svih drugih pozitivnih obrazaca funkcionisanja kod klijenata/kinja.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Radna zaduženja klijenata</w:t>
      </w:r>
      <w:r>
        <w:rPr>
          <w:rFonts w:ascii="Arial" w:hAnsi="Arial" w:cs="Arial"/>
          <w:sz w:val="22"/>
          <w:szCs w:val="22"/>
          <w:lang w:val="sr-Latn-CS"/>
        </w:rPr>
        <w:t>/kinja biće dozirana u skladu sa mogućnostima i afinitetima samog klijenta/kinje sa ciljem unapređenja ili formiranja radnih navika usmjernih na učenje novih vještina i brige o prostoru u kome borave. Takođe, kroz plansku i organizovanu radnu terapiju klijneti/kinje će</w:t>
      </w:r>
      <w:r w:rsidR="00D841C0">
        <w:rPr>
          <w:rFonts w:ascii="Arial" w:hAnsi="Arial" w:cs="Arial"/>
          <w:sz w:val="22"/>
          <w:szCs w:val="22"/>
          <w:lang w:val="sr-Latn-CS"/>
        </w:rPr>
        <w:t xml:space="preserve"> učiti i pravilan odnos prema dodijeljenim</w:t>
      </w:r>
      <w:r>
        <w:rPr>
          <w:rFonts w:ascii="Arial" w:hAnsi="Arial" w:cs="Arial"/>
          <w:sz w:val="22"/>
          <w:szCs w:val="22"/>
          <w:lang w:val="sr-Latn-CS"/>
        </w:rPr>
        <w:t xml:space="preserve"> zadacima, prihvatanju autoriteta u radu, učenju po modelu teraputa/kinje, kao</w:t>
      </w:r>
      <w:r w:rsidR="00B2020D">
        <w:rPr>
          <w:rFonts w:ascii="Arial" w:hAnsi="Arial" w:cs="Arial"/>
          <w:sz w:val="22"/>
          <w:szCs w:val="22"/>
          <w:lang w:val="sr-Latn-CS"/>
        </w:rPr>
        <w:t xml:space="preserve"> i</w:t>
      </w:r>
      <w:r>
        <w:rPr>
          <w:rFonts w:ascii="Arial" w:hAnsi="Arial" w:cs="Arial"/>
          <w:sz w:val="22"/>
          <w:szCs w:val="22"/>
          <w:lang w:val="sr-Latn-CS"/>
        </w:rPr>
        <w:t xml:space="preserve"> kontinuitetu u obavljanju</w:t>
      </w:r>
      <w:r w:rsidR="00B2020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55B0">
        <w:rPr>
          <w:rFonts w:ascii="Arial" w:hAnsi="Arial" w:cs="Arial"/>
          <w:sz w:val="22"/>
          <w:szCs w:val="22"/>
          <w:lang w:val="sr-Latn-CS"/>
        </w:rPr>
        <w:t>radnih aktivnosti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Radni zadaci obuhvataće održavanje higijene prostora, rad u plasteniku i odgajanju ukrasnog bilja, rad u stolarskoj radi</w:t>
      </w:r>
      <w:r w:rsidR="00B739E3">
        <w:rPr>
          <w:rFonts w:ascii="Arial" w:hAnsi="Arial" w:cs="Arial"/>
          <w:sz w:val="22"/>
          <w:szCs w:val="22"/>
          <w:lang w:val="sr-Latn-CS"/>
        </w:rPr>
        <w:t>o</w:t>
      </w:r>
      <w:r>
        <w:rPr>
          <w:rFonts w:ascii="Arial" w:hAnsi="Arial" w:cs="Arial"/>
          <w:sz w:val="22"/>
          <w:szCs w:val="22"/>
          <w:lang w:val="sr-Latn-CS"/>
        </w:rPr>
        <w:t>nici i radionici za uzgoj pčela, u</w:t>
      </w:r>
      <w:r w:rsidR="00D0396F">
        <w:rPr>
          <w:rFonts w:ascii="Arial" w:hAnsi="Arial" w:cs="Arial"/>
          <w:sz w:val="22"/>
          <w:szCs w:val="22"/>
          <w:lang w:val="sr-Latn-CS"/>
        </w:rPr>
        <w:t>čenju različitih vještina vezanih za osnovne građevinske poslove</w:t>
      </w:r>
      <w:r>
        <w:rPr>
          <w:rFonts w:ascii="Arial" w:hAnsi="Arial" w:cs="Arial"/>
          <w:sz w:val="22"/>
          <w:szCs w:val="22"/>
          <w:lang w:val="sr-Latn-CS"/>
        </w:rPr>
        <w:t>. Za klijentkinje radna terapija biće prilagođena afinitetima žena i dozirana u skladu sa njihovim mogućnostima, a pretežno usmjerena na higijenu prost</w:t>
      </w:r>
      <w:r w:rsidR="00CE15DE">
        <w:rPr>
          <w:rFonts w:ascii="Arial" w:hAnsi="Arial" w:cs="Arial"/>
          <w:sz w:val="22"/>
          <w:szCs w:val="22"/>
          <w:lang w:val="sr-Latn-CS"/>
        </w:rPr>
        <w:t>ora, uzgoj cvijeća, kulinarstvo, pletenje i sl.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Planira se inte</w:t>
      </w:r>
      <w:r w:rsidR="00B739E3">
        <w:rPr>
          <w:rFonts w:ascii="Arial" w:hAnsi="Arial" w:cs="Arial"/>
          <w:sz w:val="22"/>
          <w:szCs w:val="22"/>
          <w:lang w:val="sr-Latn-CS"/>
        </w:rPr>
        <w:t>n</w:t>
      </w:r>
      <w:r>
        <w:rPr>
          <w:rFonts w:ascii="Arial" w:hAnsi="Arial" w:cs="Arial"/>
          <w:sz w:val="22"/>
          <w:szCs w:val="22"/>
          <w:lang w:val="sr-Latn-CS"/>
        </w:rPr>
        <w:t>zivan rad na unapređenju kreativnih radionica za klijente/klinje, gdje će se organizovati slikarske i vajarske radionice, izrada ukrasnih predmeta (dekupaž tehnika), za klijentkinje vješt</w:t>
      </w:r>
      <w:r w:rsidR="00CE15DE">
        <w:rPr>
          <w:rFonts w:ascii="Arial" w:hAnsi="Arial" w:cs="Arial"/>
          <w:sz w:val="22"/>
          <w:szCs w:val="22"/>
          <w:lang w:val="sr-Latn-CS"/>
        </w:rPr>
        <w:t>ine crtanja</w:t>
      </w:r>
      <w:r w:rsidR="00000118">
        <w:rPr>
          <w:rFonts w:ascii="Arial" w:hAnsi="Arial" w:cs="Arial"/>
          <w:sz w:val="22"/>
          <w:szCs w:val="22"/>
          <w:lang w:val="sr-Latn-CS"/>
        </w:rPr>
        <w:t xml:space="preserve"> na staklu i sl.</w:t>
      </w:r>
    </w:p>
    <w:p w:rsidR="00DD095E" w:rsidRDefault="00DD095E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DD095E" w:rsidRDefault="00DD095E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DD095E" w:rsidRDefault="00DD095E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C1360D" w:rsidRDefault="00C1360D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C1360D">
        <w:rPr>
          <w:rFonts w:ascii="Arial" w:hAnsi="Arial" w:cs="Arial"/>
          <w:b/>
          <w:lang w:val="sr-Latn-CS"/>
        </w:rPr>
        <w:t>Sportsko – rekreativne aktivnosti</w:t>
      </w:r>
    </w:p>
    <w:p w:rsidR="00957B7F" w:rsidRPr="005D6838" w:rsidRDefault="00C1360D" w:rsidP="00957B7F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Sportsko-rekreativne aktivnosti </w:t>
      </w:r>
      <w:r>
        <w:rPr>
          <w:rFonts w:ascii="Arial" w:hAnsi="Arial" w:cs="Arial"/>
          <w:sz w:val="22"/>
          <w:szCs w:val="22"/>
        </w:rPr>
        <w:t xml:space="preserve">i u 2018. </w:t>
      </w:r>
      <w:proofErr w:type="gramStart"/>
      <w:r w:rsidR="00311B2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odini</w:t>
      </w:r>
      <w:proofErr w:type="gramEnd"/>
      <w:r w:rsidR="00311B21">
        <w:rPr>
          <w:rFonts w:ascii="Arial" w:hAnsi="Arial" w:cs="Arial"/>
          <w:sz w:val="22"/>
          <w:szCs w:val="22"/>
        </w:rPr>
        <w:t xml:space="preserve"> biće jedan od segmenata tretmana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Latn-CS"/>
        </w:rPr>
        <w:t>sa akcentom na zdravstveno stanje klijenata/kinja i procjenu njihovih fi</w:t>
      </w:r>
      <w:r>
        <w:rPr>
          <w:rFonts w:ascii="Arial" w:hAnsi="Arial" w:cs="Arial"/>
          <w:sz w:val="22"/>
          <w:szCs w:val="22"/>
        </w:rPr>
        <w:t>zičkih sposobnosti.</w:t>
      </w:r>
      <w:r w:rsidR="00404953">
        <w:rPr>
          <w:rFonts w:ascii="Arial" w:hAnsi="Arial" w:cs="Arial"/>
          <w:sz w:val="22"/>
          <w:szCs w:val="22"/>
        </w:rPr>
        <w:t xml:space="preserve"> </w:t>
      </w:r>
      <w:r w:rsidR="00957B7F" w:rsidRPr="005D6838">
        <w:rPr>
          <w:rFonts w:ascii="Arial" w:hAnsi="Arial" w:cs="Arial"/>
          <w:sz w:val="22"/>
          <w:szCs w:val="22"/>
          <w:lang w:val="sr-Latn-CS"/>
        </w:rPr>
        <w:t>Aktivnosti su raznovrsne i prvenstveno se baziraju na osnovu antropološkog statusa svakog klijenta</w:t>
      </w:r>
      <w:r w:rsidR="00957B7F">
        <w:rPr>
          <w:rFonts w:ascii="Arial" w:hAnsi="Arial" w:cs="Arial"/>
          <w:sz w:val="22"/>
          <w:szCs w:val="22"/>
          <w:lang w:val="sr-Latn-CS"/>
        </w:rPr>
        <w:t>/kinje</w:t>
      </w:r>
      <w:r w:rsidR="00957B7F" w:rsidRPr="005D6838">
        <w:rPr>
          <w:rFonts w:ascii="Arial" w:hAnsi="Arial" w:cs="Arial"/>
          <w:sz w:val="22"/>
          <w:szCs w:val="22"/>
          <w:lang w:val="sr-Latn-CS"/>
        </w:rPr>
        <w:t xml:space="preserve"> ponaosob, gdje se prije svega akcenat stavlja na zdravstveno stanje i motoričke sposobnosti.</w:t>
      </w:r>
    </w:p>
    <w:p w:rsidR="00957B7F" w:rsidRPr="005D6838" w:rsidRDefault="00957B7F" w:rsidP="00957B7F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957B7F" w:rsidRPr="005D6838" w:rsidRDefault="00957B7F" w:rsidP="00957B7F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5D6838">
        <w:rPr>
          <w:rFonts w:ascii="Arial" w:hAnsi="Arial" w:cs="Arial"/>
          <w:sz w:val="22"/>
          <w:szCs w:val="22"/>
          <w:lang w:val="sr-Latn-CS"/>
        </w:rPr>
        <w:t xml:space="preserve">Sve sportsko-rekreativne aktivnosti su usaglašene sa kapacitetom sposobnosti, zdravstvenim stanjem i uzrastnim karakteristikama svakog pojedinca. </w:t>
      </w:r>
    </w:p>
    <w:p w:rsidR="00957B7F" w:rsidRPr="005D6838" w:rsidRDefault="00957B7F" w:rsidP="00957B7F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5D6838">
        <w:rPr>
          <w:rFonts w:ascii="Arial" w:eastAsia="Calibri" w:hAnsi="Arial" w:cs="Arial"/>
          <w:sz w:val="22"/>
          <w:szCs w:val="22"/>
          <w:lang w:val="pl-PL"/>
        </w:rPr>
        <w:t xml:space="preserve">Redovno </w:t>
      </w:r>
      <w:r w:rsidR="00B739E3">
        <w:rPr>
          <w:rFonts w:ascii="Arial" w:eastAsia="Calibri" w:hAnsi="Arial" w:cs="Arial"/>
          <w:sz w:val="22"/>
          <w:szCs w:val="22"/>
          <w:lang w:val="pl-PL"/>
        </w:rPr>
        <w:t>će se pratiti</w:t>
      </w:r>
      <w:r w:rsidR="00CC0F66">
        <w:rPr>
          <w:rFonts w:ascii="Arial" w:eastAsia="Calibri" w:hAnsi="Arial" w:cs="Arial"/>
          <w:sz w:val="22"/>
          <w:szCs w:val="22"/>
          <w:lang w:val="pl-PL"/>
        </w:rPr>
        <w:t xml:space="preserve"> zdravstveno stanje i sprovoditi</w:t>
      </w:r>
      <w:r w:rsidRPr="005D6838">
        <w:rPr>
          <w:rFonts w:ascii="Arial" w:eastAsia="Calibri" w:hAnsi="Arial" w:cs="Arial"/>
          <w:sz w:val="22"/>
          <w:szCs w:val="22"/>
          <w:lang w:val="pl-PL"/>
        </w:rPr>
        <w:t xml:space="preserve"> test bazično-motoričkih sposobnosti kao i antropometrijska mjerenja svakog klijenta</w:t>
      </w:r>
      <w:r>
        <w:rPr>
          <w:rFonts w:ascii="Arial" w:eastAsia="Calibri" w:hAnsi="Arial" w:cs="Arial"/>
          <w:sz w:val="22"/>
          <w:szCs w:val="22"/>
          <w:lang w:val="pl-PL"/>
        </w:rPr>
        <w:t>/kinje</w:t>
      </w:r>
      <w:r w:rsidRPr="005D6838">
        <w:rPr>
          <w:rFonts w:ascii="Arial" w:eastAsia="Calibri" w:hAnsi="Arial" w:cs="Arial"/>
          <w:sz w:val="22"/>
          <w:szCs w:val="22"/>
          <w:lang w:val="pl-PL"/>
        </w:rPr>
        <w:t xml:space="preserve"> pojedinačno.</w:t>
      </w:r>
    </w:p>
    <w:p w:rsidR="00957B7F" w:rsidRDefault="00957B7F" w:rsidP="00C136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skladu sa prostornim kapacitetima Javne ustanove i dalje će se organizovati turniri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u različitim sportskim disciplinama koje su prilagođene sposobnostima i sportskim afinitetima klijenata</w:t>
      </w:r>
      <w:r>
        <w:rPr>
          <w:rFonts w:ascii="Arial" w:hAnsi="Arial" w:cs="Arial"/>
          <w:sz w:val="22"/>
          <w:szCs w:val="22"/>
          <w:lang w:val="sr-Latn-CS"/>
        </w:rPr>
        <w:t>/kinja, kako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bi se razvij</w:t>
      </w:r>
      <w:r>
        <w:rPr>
          <w:rFonts w:ascii="Arial" w:hAnsi="Arial" w:cs="Arial"/>
          <w:sz w:val="22"/>
          <w:szCs w:val="22"/>
          <w:lang w:val="sr-Latn-CS"/>
        </w:rPr>
        <w:t>ao kolektivni duh i zajedništvo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i podsticale dobre timske navike.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Glavni cilj takmičenja nije rezultat nego oporavak, u zdravstvenom smislu i u smislu resocijalizacije i ponovnog uključivanja u zdrave životne tokove.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Javna </w:t>
      </w:r>
      <w:r w:rsidR="00B739E3">
        <w:rPr>
          <w:rFonts w:ascii="Arial" w:hAnsi="Arial" w:cs="Arial"/>
          <w:sz w:val="22"/>
          <w:szCs w:val="22"/>
          <w:lang w:val="sr-Latn-CS"/>
        </w:rPr>
        <w:t>ustanova</w:t>
      </w:r>
      <w:r>
        <w:rPr>
          <w:rFonts w:ascii="Arial" w:hAnsi="Arial" w:cs="Arial"/>
          <w:sz w:val="22"/>
          <w:szCs w:val="22"/>
          <w:lang w:val="sr-Latn-CS"/>
        </w:rPr>
        <w:t xml:space="preserve"> planira nastavak saradnje sa planinarskim društvima i svim organizacijama koje podržavaju zdrave obrasce, kako bi se organizovale pješačke ture, izleti i druženja za klijente ustanove.</w:t>
      </w:r>
    </w:p>
    <w:p w:rsidR="00A63B08" w:rsidRDefault="00A63B0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112631" w:rsidRDefault="00112631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C1360D" w:rsidRPr="00C1360D" w:rsidRDefault="00C1360D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360D">
        <w:rPr>
          <w:rFonts w:ascii="Arial" w:hAnsi="Arial" w:cs="Arial"/>
          <w:b/>
          <w:lang w:val="bs-Latn-BA"/>
        </w:rPr>
        <w:t>Rad sa porodicom klijenata</w:t>
      </w:r>
      <w:r w:rsidR="00F8743A">
        <w:rPr>
          <w:rFonts w:ascii="Arial" w:hAnsi="Arial" w:cs="Arial"/>
          <w:b/>
          <w:lang w:val="bs-Latn-BA"/>
        </w:rPr>
        <w:t>/kinja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hr-HR"/>
        </w:rPr>
        <w:t>U Javnoj ustanovi</w:t>
      </w:r>
      <w:r w:rsidR="00F8743A">
        <w:rPr>
          <w:rFonts w:ascii="Arial" w:hAnsi="Arial" w:cs="Arial"/>
          <w:sz w:val="22"/>
          <w:szCs w:val="22"/>
          <w:lang w:val="hr-HR"/>
        </w:rPr>
        <w:t>,</w:t>
      </w:r>
      <w:r w:rsidR="004C668D">
        <w:rPr>
          <w:rFonts w:ascii="Arial" w:hAnsi="Arial" w:cs="Arial"/>
          <w:sz w:val="22"/>
          <w:szCs w:val="22"/>
          <w:lang w:val="hr-HR"/>
        </w:rPr>
        <w:t xml:space="preserve"> nakon 6 mjeseci boravka klijenta</w:t>
      </w:r>
      <w:r w:rsidR="00F8743A">
        <w:rPr>
          <w:rFonts w:ascii="Arial" w:hAnsi="Arial" w:cs="Arial"/>
          <w:sz w:val="22"/>
          <w:szCs w:val="22"/>
          <w:lang w:val="hr-HR"/>
        </w:rPr>
        <w:t>/kinje,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sprovodiće se i porodična terapija, koja omogućava i porodicama klijenata</w:t>
      </w:r>
      <w:r w:rsidR="004C668D">
        <w:rPr>
          <w:rFonts w:ascii="Arial" w:hAnsi="Arial" w:cs="Arial"/>
          <w:sz w:val="22"/>
          <w:szCs w:val="22"/>
        </w:rPr>
        <w:t>/kinja</w:t>
      </w:r>
      <w:r>
        <w:rPr>
          <w:rFonts w:ascii="Arial" w:hAnsi="Arial" w:cs="Arial"/>
          <w:sz w:val="22"/>
          <w:szCs w:val="22"/>
        </w:rPr>
        <w:t xml:space="preserve"> da dobiju stučne i profesionalne informacije o bolesti zavisnosti. I u narednom periodu organizovaće se </w:t>
      </w:r>
      <w:r w:rsidRPr="00D85264">
        <w:rPr>
          <w:rFonts w:ascii="Arial" w:hAnsi="Arial" w:cs="Arial"/>
          <w:b/>
          <w:i/>
          <w:sz w:val="22"/>
          <w:szCs w:val="22"/>
          <w:lang w:val="hr-HR"/>
        </w:rPr>
        <w:t>sistemska porodična ter</w:t>
      </w:r>
      <w:r>
        <w:rPr>
          <w:rFonts w:ascii="Arial" w:hAnsi="Arial" w:cs="Arial"/>
          <w:b/>
          <w:i/>
          <w:sz w:val="22"/>
          <w:szCs w:val="22"/>
          <w:lang w:val="hr-HR"/>
        </w:rPr>
        <w:t>a</w:t>
      </w:r>
      <w:r w:rsidRPr="00D85264">
        <w:rPr>
          <w:rFonts w:ascii="Arial" w:hAnsi="Arial" w:cs="Arial"/>
          <w:b/>
          <w:i/>
          <w:sz w:val="22"/>
          <w:szCs w:val="22"/>
          <w:lang w:val="hr-HR"/>
        </w:rPr>
        <w:t>pija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 i grupni rad </w:t>
      </w:r>
      <w:proofErr w:type="gramStart"/>
      <w:r>
        <w:rPr>
          <w:rFonts w:ascii="Arial" w:hAnsi="Arial" w:cs="Arial"/>
          <w:b/>
          <w:i/>
          <w:sz w:val="22"/>
          <w:szCs w:val="22"/>
          <w:lang w:val="hr-HR"/>
        </w:rPr>
        <w:t>sa</w:t>
      </w:r>
      <w:proofErr w:type="gramEnd"/>
      <w:r>
        <w:rPr>
          <w:rFonts w:ascii="Arial" w:hAnsi="Arial" w:cs="Arial"/>
          <w:b/>
          <w:i/>
          <w:sz w:val="22"/>
          <w:szCs w:val="22"/>
          <w:lang w:val="hr-HR"/>
        </w:rPr>
        <w:t xml:space="preserve"> članovima porodice. </w:t>
      </w:r>
      <w:r>
        <w:rPr>
          <w:rFonts w:ascii="Arial" w:hAnsi="Arial" w:cs="Arial"/>
          <w:sz w:val="22"/>
          <w:szCs w:val="22"/>
          <w:lang w:val="hr-HR"/>
        </w:rPr>
        <w:t xml:space="preserve">Porodična terapija sprovodiće se </w:t>
      </w:r>
      <w:r w:rsidRPr="00D85264">
        <w:rPr>
          <w:rFonts w:ascii="Arial" w:hAnsi="Arial" w:cs="Arial"/>
          <w:sz w:val="22"/>
          <w:szCs w:val="22"/>
          <w:lang w:val="sr-Latn-CS"/>
        </w:rPr>
        <w:t>pa</w:t>
      </w:r>
      <w:r>
        <w:rPr>
          <w:rFonts w:ascii="Arial" w:hAnsi="Arial" w:cs="Arial"/>
          <w:sz w:val="22"/>
          <w:szCs w:val="22"/>
          <w:lang w:val="sr-Latn-CS"/>
        </w:rPr>
        <w:t>ralelno sa tretmanom klijenata,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jer je porodica veoma značajna za uspješno održavanje klijentove apstinencije, a pogotovo nakon okončanja rezidencijalnog tretmana u Javnoj ustanovi. 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D85264" w:rsidRDefault="00C1360D" w:rsidP="00C1360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037FF">
        <w:rPr>
          <w:rFonts w:ascii="Arial" w:hAnsi="Arial" w:cs="Arial"/>
          <w:b/>
          <w:sz w:val="22"/>
          <w:szCs w:val="22"/>
          <w:lang w:val="hr-HR"/>
        </w:rPr>
        <w:t>Sistemska porodična terapija</w:t>
      </w:r>
      <w:r w:rsidRPr="00D85264">
        <w:rPr>
          <w:rFonts w:ascii="Arial" w:hAnsi="Arial" w:cs="Arial"/>
          <w:sz w:val="22"/>
          <w:szCs w:val="22"/>
          <w:lang w:val="hr-HR"/>
        </w:rPr>
        <w:t xml:space="preserve"> sagledava porodicu kao živi, otvoreni s</w:t>
      </w:r>
      <w:r w:rsidR="00BC0B5A">
        <w:rPr>
          <w:rFonts w:ascii="Arial" w:hAnsi="Arial" w:cs="Arial"/>
          <w:sz w:val="22"/>
          <w:szCs w:val="22"/>
          <w:lang w:val="hr-HR"/>
        </w:rPr>
        <w:t xml:space="preserve">istem, sastavljen od subsistema </w:t>
      </w:r>
      <w:r w:rsidRPr="00D85264">
        <w:rPr>
          <w:rFonts w:ascii="Arial" w:hAnsi="Arial" w:cs="Arial"/>
          <w:sz w:val="22"/>
          <w:szCs w:val="22"/>
          <w:lang w:val="hr-HR"/>
        </w:rPr>
        <w:t>(bračni,</w:t>
      </w:r>
      <w:r w:rsidR="00BC0B5A">
        <w:rPr>
          <w:rFonts w:ascii="Arial" w:hAnsi="Arial" w:cs="Arial"/>
          <w:sz w:val="22"/>
          <w:szCs w:val="22"/>
          <w:lang w:val="hr-HR"/>
        </w:rPr>
        <w:t xml:space="preserve"> </w:t>
      </w:r>
      <w:r w:rsidRPr="00D85264">
        <w:rPr>
          <w:rFonts w:ascii="Arial" w:hAnsi="Arial" w:cs="Arial"/>
          <w:sz w:val="22"/>
          <w:szCs w:val="22"/>
          <w:lang w:val="hr-HR"/>
        </w:rPr>
        <w:t>roditeljski,</w:t>
      </w:r>
      <w:r w:rsidR="00BC0B5A">
        <w:rPr>
          <w:rFonts w:ascii="Arial" w:hAnsi="Arial" w:cs="Arial"/>
          <w:sz w:val="22"/>
          <w:szCs w:val="22"/>
          <w:lang w:val="hr-HR"/>
        </w:rPr>
        <w:t xml:space="preserve"> </w:t>
      </w:r>
      <w:r w:rsidRPr="00D85264">
        <w:rPr>
          <w:rFonts w:ascii="Arial" w:hAnsi="Arial" w:cs="Arial"/>
          <w:sz w:val="22"/>
          <w:szCs w:val="22"/>
          <w:lang w:val="hr-HR"/>
        </w:rPr>
        <w:t>dječiji), ko</w:t>
      </w:r>
      <w:r>
        <w:rPr>
          <w:rFonts w:ascii="Arial" w:hAnsi="Arial" w:cs="Arial"/>
          <w:sz w:val="22"/>
          <w:szCs w:val="22"/>
          <w:lang w:val="hr-HR"/>
        </w:rPr>
        <w:t>ji su u neprekidnoj interakciji</w:t>
      </w:r>
      <w:r w:rsidRPr="00D85264">
        <w:rPr>
          <w:rFonts w:ascii="Arial" w:hAnsi="Arial" w:cs="Arial"/>
          <w:sz w:val="22"/>
          <w:szCs w:val="22"/>
          <w:lang w:val="hr-HR"/>
        </w:rPr>
        <w:t>. Ponašanje članova porodice posmatra se kao proizvod  koji funkcioniše po principu kružne uzročnosti - simptomatsko ponašanje jednog člana izaziva odr</w:t>
      </w:r>
      <w:r>
        <w:rPr>
          <w:rFonts w:ascii="Arial" w:hAnsi="Arial" w:cs="Arial"/>
          <w:sz w:val="22"/>
          <w:szCs w:val="22"/>
          <w:lang w:val="hr-HR"/>
        </w:rPr>
        <w:t>eđeno ponašanje ostalih članova</w:t>
      </w:r>
      <w:r w:rsidRPr="00D85264">
        <w:rPr>
          <w:rFonts w:ascii="Arial" w:hAnsi="Arial" w:cs="Arial"/>
          <w:sz w:val="22"/>
          <w:szCs w:val="22"/>
          <w:lang w:val="hr-HR"/>
        </w:rPr>
        <w:t>, koje povratno utiče na nosioca simptoma izazivajući novo ponašanje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1360D" w:rsidRPr="00BC0B5A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 xml:space="preserve">Pored sistemske porodične terapije, sprovodiće se i </w:t>
      </w:r>
      <w:r w:rsidRPr="00D85264">
        <w:rPr>
          <w:rFonts w:ascii="Arial" w:hAnsi="Arial" w:cs="Arial"/>
          <w:b/>
          <w:sz w:val="22"/>
          <w:szCs w:val="22"/>
          <w:lang w:val="sr-Latn-CS"/>
        </w:rPr>
        <w:t>grupni rad sa članovima porodice</w:t>
      </w:r>
      <w:r w:rsidR="009D0CEC">
        <w:rPr>
          <w:rFonts w:ascii="Arial" w:hAnsi="Arial" w:cs="Arial"/>
          <w:b/>
          <w:sz w:val="22"/>
          <w:szCs w:val="22"/>
          <w:lang w:val="sr-Latn-CS"/>
        </w:rPr>
        <w:t>,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a koji se odvija kroz tri nivoa: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Prvi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 podrazumijeva rad u grupi na kojoj su, pored stručnog lica, prisutni članovi porodice više klijenata. </w:t>
      </w:r>
    </w:p>
    <w:p w:rsidR="00C1360D" w:rsidRPr="00D85264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Drugi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uključivanje u rad grupe i klijenata koji nijesu u srodstvu sa prisutnima.</w:t>
      </w:r>
    </w:p>
    <w:p w:rsidR="00C1360D" w:rsidRDefault="00C1360D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b/>
          <w:i/>
          <w:sz w:val="22"/>
          <w:szCs w:val="22"/>
          <w:lang w:val="sr-Latn-CS"/>
        </w:rPr>
        <w:t>Treći nivo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podrazumijeva uključivanje klijenata sa čijim članovima porodice se sprovodi grupni rad</w:t>
      </w:r>
    </w:p>
    <w:p w:rsidR="000C5F3E" w:rsidRDefault="000C5F3E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161E4" w:rsidRDefault="005161E4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161E4" w:rsidRDefault="005161E4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161E4" w:rsidRDefault="005161E4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5161E4" w:rsidRPr="00D85264" w:rsidRDefault="005161E4" w:rsidP="00C1360D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112631" w:rsidRPr="00D85264" w:rsidRDefault="00112631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872DE3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Izlasci klijenata/kinja kao vid resocijalizacije</w:t>
      </w:r>
    </w:p>
    <w:p w:rsidR="00872DE3" w:rsidRDefault="00872DE3" w:rsidP="00872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Klijenti/kinje u toku rezidnecijalnog dijela tretmana borave u Javnoj ustanovi </w:t>
      </w:r>
      <w:r w:rsidR="00C037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njihov tretman odvija se po fazam</w:t>
      </w:r>
      <w:r w:rsidR="00C037FF">
        <w:rPr>
          <w:rFonts w:ascii="Arial" w:hAnsi="Arial" w:cs="Arial"/>
          <w:sz w:val="22"/>
          <w:szCs w:val="22"/>
        </w:rPr>
        <w:t>a: adaptacija</w:t>
      </w:r>
      <w:r>
        <w:rPr>
          <w:rFonts w:ascii="Arial" w:hAnsi="Arial" w:cs="Arial"/>
          <w:sz w:val="22"/>
          <w:szCs w:val="22"/>
        </w:rPr>
        <w:t xml:space="preserve">, rehabilitacija </w:t>
      </w:r>
      <w:r w:rsidR="00C037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resocijalizacija. Kao dio programa resocijalizacije nakon pola godine boravka u </w:t>
      </w:r>
      <w:r w:rsidR="0029099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stanovi klijenti/kinje započinju </w:t>
      </w:r>
      <w:r w:rsidR="00C037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izlaske </w:t>
      </w:r>
      <w:r w:rsidR="00C037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posjete porodicama u trajanju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48h. </w:t>
      </w:r>
    </w:p>
    <w:p w:rsidR="00DA1B89" w:rsidRDefault="00DA1B89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72DE3" w:rsidRDefault="00872DE3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F772B">
        <w:rPr>
          <w:rFonts w:ascii="Arial" w:hAnsi="Arial" w:cs="Arial"/>
          <w:sz w:val="22"/>
          <w:szCs w:val="22"/>
          <w:lang w:val="sr-Latn-CS"/>
        </w:rPr>
        <w:t>Ovaj vid prakse</w:t>
      </w:r>
      <w:r>
        <w:rPr>
          <w:rFonts w:ascii="Arial" w:hAnsi="Arial" w:cs="Arial"/>
          <w:sz w:val="22"/>
          <w:szCs w:val="22"/>
          <w:lang w:val="sr-Latn-CS"/>
        </w:rPr>
        <w:t>, shodno utvrđenim pravilima,</w:t>
      </w:r>
      <w:r w:rsidRPr="002F772B">
        <w:rPr>
          <w:rFonts w:ascii="Arial" w:hAnsi="Arial" w:cs="Arial"/>
          <w:sz w:val="22"/>
          <w:szCs w:val="22"/>
          <w:lang w:val="sr-Latn-CS"/>
        </w:rPr>
        <w:t xml:space="preserve"> pokazao se kao djelotvoran na postepeno formiranje novih pristupa porodičnom ok</w:t>
      </w:r>
      <w:r>
        <w:rPr>
          <w:rFonts w:ascii="Arial" w:hAnsi="Arial" w:cs="Arial"/>
          <w:sz w:val="22"/>
          <w:szCs w:val="22"/>
          <w:lang w:val="sr-Latn-CS"/>
        </w:rPr>
        <w:t>ruženju, ali i</w:t>
      </w:r>
      <w:r w:rsidR="00C037F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kao pokazatelj novih usvojenih obrazaca ponašanja. </w:t>
      </w:r>
      <w:r w:rsidR="00C961E8">
        <w:rPr>
          <w:rFonts w:ascii="Arial" w:hAnsi="Arial" w:cs="Arial"/>
          <w:sz w:val="22"/>
          <w:szCs w:val="22"/>
          <w:lang w:val="sr-Latn-CS"/>
        </w:rPr>
        <w:t>Klijentima</w:t>
      </w:r>
      <w:r w:rsidR="00C037FF">
        <w:rPr>
          <w:rFonts w:ascii="Arial" w:hAnsi="Arial" w:cs="Arial"/>
          <w:sz w:val="22"/>
          <w:szCs w:val="22"/>
          <w:lang w:val="sr-Latn-CS"/>
        </w:rPr>
        <w:t>/kinjama će se omogućiti da nakon pola godine svakog drugog vikenda u trajanju od 48h borave sa svojim porodicama.</w:t>
      </w:r>
    </w:p>
    <w:p w:rsidR="00DA1B89" w:rsidRDefault="00DA1B89" w:rsidP="00872DE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037FF" w:rsidRPr="00872DE3" w:rsidRDefault="00C037FF" w:rsidP="00872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>Nakon povratka sa vikend odsustva kli</w:t>
      </w:r>
      <w:r w:rsidR="00A46359">
        <w:rPr>
          <w:rFonts w:ascii="Arial" w:hAnsi="Arial" w:cs="Arial"/>
          <w:sz w:val="22"/>
          <w:szCs w:val="22"/>
          <w:lang w:val="sr-Latn-CS"/>
        </w:rPr>
        <w:t>jent/kinja će pristupiti</w:t>
      </w:r>
      <w:r w:rsidR="00AC495A">
        <w:rPr>
          <w:rFonts w:ascii="Arial" w:hAnsi="Arial" w:cs="Arial"/>
          <w:sz w:val="22"/>
          <w:szCs w:val="22"/>
          <w:lang w:val="sr-Latn-CS"/>
        </w:rPr>
        <w:t xml:space="preserve"> ustanovljenim</w:t>
      </w:r>
      <w:r>
        <w:rPr>
          <w:rFonts w:ascii="Arial" w:hAnsi="Arial" w:cs="Arial"/>
          <w:sz w:val="22"/>
          <w:szCs w:val="22"/>
          <w:lang w:val="sr-Latn-CS"/>
        </w:rPr>
        <w:t xml:space="preserve"> procedurama testiranja na prisustvo psihoaktivnih supstanci u organizmu, uključujući i alkohol, što će u slučaju pozitivnog rezultata ukazati na nepoštovanje pravila apstinencije i samim tim rezultirati prekidom tretmana za tog klijenta/kinju.</w:t>
      </w:r>
    </w:p>
    <w:p w:rsidR="00C1360D" w:rsidRDefault="00C1360D" w:rsidP="00C1360D">
      <w:pPr>
        <w:jc w:val="both"/>
        <w:rPr>
          <w:rFonts w:ascii="Arial" w:hAnsi="Arial" w:cs="Arial"/>
          <w:b/>
        </w:rPr>
      </w:pPr>
    </w:p>
    <w:p w:rsidR="00C1360D" w:rsidRDefault="00C1360D" w:rsidP="00C1360D">
      <w:pPr>
        <w:jc w:val="both"/>
        <w:rPr>
          <w:rFonts w:ascii="Arial" w:hAnsi="Arial" w:cs="Arial"/>
          <w:b/>
        </w:rPr>
      </w:pPr>
    </w:p>
    <w:p w:rsidR="004848E6" w:rsidRPr="00C1360D" w:rsidRDefault="004848E6" w:rsidP="00C136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r-Latn-CS"/>
        </w:rPr>
      </w:pPr>
      <w:r w:rsidRPr="00C1360D">
        <w:rPr>
          <w:rFonts w:ascii="Arial" w:hAnsi="Arial" w:cs="Arial"/>
          <w:b/>
          <w:lang w:val="sr-Latn-CS"/>
        </w:rPr>
        <w:t>Saradnja sa relevantnim institucijama i organizacijama</w:t>
      </w:r>
    </w:p>
    <w:p w:rsidR="00D41299" w:rsidRPr="00D85264" w:rsidRDefault="00D41299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Javna </w:t>
      </w:r>
      <w:r w:rsidR="00290995">
        <w:rPr>
          <w:rFonts w:ascii="Arial" w:hAnsi="Arial" w:cs="Arial"/>
          <w:sz w:val="22"/>
          <w:szCs w:val="22"/>
          <w:lang w:val="sr-Latn-CS"/>
        </w:rPr>
        <w:t>u</w:t>
      </w:r>
      <w:r w:rsidR="00B739E3">
        <w:rPr>
          <w:rFonts w:ascii="Arial" w:hAnsi="Arial" w:cs="Arial"/>
          <w:sz w:val="22"/>
          <w:szCs w:val="22"/>
          <w:lang w:val="sr-Latn-CS"/>
        </w:rPr>
        <w:t>stanova</w:t>
      </w:r>
      <w:r w:rsidR="005F094E">
        <w:rPr>
          <w:rFonts w:ascii="Arial" w:hAnsi="Arial" w:cs="Arial"/>
          <w:sz w:val="22"/>
          <w:szCs w:val="22"/>
          <w:lang w:val="sr-Latn-CS"/>
        </w:rPr>
        <w:t xml:space="preserve"> je u prethodnom periodu ostvarila</w:t>
      </w:r>
      <w:r w:rsidR="008929AE">
        <w:rPr>
          <w:rFonts w:ascii="Arial" w:hAnsi="Arial" w:cs="Arial"/>
          <w:sz w:val="22"/>
          <w:szCs w:val="22"/>
          <w:lang w:val="sr-Latn-CS"/>
        </w:rPr>
        <w:t xml:space="preserve"> profesionalanu s</w:t>
      </w:r>
      <w:r>
        <w:rPr>
          <w:rFonts w:ascii="Arial" w:hAnsi="Arial" w:cs="Arial"/>
          <w:sz w:val="22"/>
          <w:szCs w:val="22"/>
          <w:lang w:val="sr-Latn-CS"/>
        </w:rPr>
        <w:t>a</w:t>
      </w:r>
      <w:r w:rsidR="008929AE">
        <w:rPr>
          <w:rFonts w:ascii="Arial" w:hAnsi="Arial" w:cs="Arial"/>
          <w:sz w:val="22"/>
          <w:szCs w:val="22"/>
          <w:lang w:val="sr-Latn-CS"/>
        </w:rPr>
        <w:t>ra</w:t>
      </w:r>
      <w:r>
        <w:rPr>
          <w:rFonts w:ascii="Arial" w:hAnsi="Arial" w:cs="Arial"/>
          <w:sz w:val="22"/>
          <w:szCs w:val="22"/>
          <w:lang w:val="sr-Latn-CS"/>
        </w:rPr>
        <w:t xml:space="preserve">dnju sa svim relevantnim </w:t>
      </w:r>
      <w:r w:rsidR="005F094E">
        <w:rPr>
          <w:rFonts w:ascii="Arial" w:hAnsi="Arial" w:cs="Arial"/>
          <w:sz w:val="22"/>
          <w:szCs w:val="22"/>
          <w:lang w:val="sr-Latn-CS"/>
        </w:rPr>
        <w:t xml:space="preserve">socijalnim i </w:t>
      </w:r>
      <w:r>
        <w:rPr>
          <w:rFonts w:ascii="Arial" w:hAnsi="Arial" w:cs="Arial"/>
          <w:sz w:val="22"/>
          <w:szCs w:val="22"/>
          <w:lang w:val="sr-Latn-CS"/>
        </w:rPr>
        <w:t>zdravstvenim institucijama u Crnoj Gori, a planirano je i unapređenje ove saradnje</w:t>
      </w:r>
      <w:r w:rsidR="00CC1485">
        <w:rPr>
          <w:rFonts w:ascii="Arial" w:hAnsi="Arial" w:cs="Arial"/>
          <w:sz w:val="22"/>
          <w:szCs w:val="22"/>
          <w:lang w:val="sr-Latn-CS"/>
        </w:rPr>
        <w:t xml:space="preserve"> sa svim subjektima koji djeluju na polju problematike bolesti zavisnosti iz vladinog i nevladinog sektora.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848E6" w:rsidRPr="00D85264" w:rsidRDefault="00D41299" w:rsidP="00D4129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Neke od organiza</w:t>
      </w:r>
      <w:r w:rsidR="00FA1CEE">
        <w:rPr>
          <w:rFonts w:ascii="Arial" w:hAnsi="Arial" w:cs="Arial"/>
          <w:sz w:val="22"/>
          <w:szCs w:val="22"/>
          <w:lang w:val="sr-Latn-CS"/>
        </w:rPr>
        <w:t xml:space="preserve">cija sa kojima se planira unapređenje </w:t>
      </w:r>
      <w:r>
        <w:rPr>
          <w:rFonts w:ascii="Arial" w:hAnsi="Arial" w:cs="Arial"/>
          <w:sz w:val="22"/>
          <w:szCs w:val="22"/>
          <w:lang w:val="sr-Latn-CS"/>
        </w:rPr>
        <w:t>profesion</w:t>
      </w:r>
      <w:r w:rsidR="00FA1CEE">
        <w:rPr>
          <w:rFonts w:ascii="Arial" w:hAnsi="Arial" w:cs="Arial"/>
          <w:sz w:val="22"/>
          <w:szCs w:val="22"/>
          <w:lang w:val="sr-Latn-CS"/>
        </w:rPr>
        <w:t>alne saradnje i komunikacije</w:t>
      </w:r>
      <w:r w:rsidR="00856B0C">
        <w:rPr>
          <w:rFonts w:ascii="Arial" w:hAnsi="Arial" w:cs="Arial"/>
          <w:sz w:val="22"/>
          <w:szCs w:val="22"/>
          <w:lang w:val="sr-Latn-CS"/>
        </w:rPr>
        <w:t xml:space="preserve"> su</w:t>
      </w:r>
      <w:r>
        <w:rPr>
          <w:rFonts w:ascii="Arial" w:hAnsi="Arial" w:cs="Arial"/>
          <w:sz w:val="22"/>
          <w:szCs w:val="22"/>
          <w:lang w:val="sr-Latn-CS"/>
        </w:rPr>
        <w:t xml:space="preserve">: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Ministarstvo rada i socijalnog staranja,</w:t>
      </w:r>
      <w:r w:rsidR="00C7671A" w:rsidRPr="00C7671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7671A" w:rsidRPr="00D85264">
        <w:rPr>
          <w:rFonts w:ascii="Arial" w:hAnsi="Arial" w:cs="Arial"/>
          <w:sz w:val="22"/>
          <w:szCs w:val="22"/>
          <w:lang w:val="sr-Latn-CS"/>
        </w:rPr>
        <w:t xml:space="preserve">Ministarstvo zdravlja, </w:t>
      </w:r>
      <w:r w:rsidR="008E5001">
        <w:rPr>
          <w:rFonts w:ascii="Arial" w:hAnsi="Arial" w:cs="Arial"/>
          <w:sz w:val="22"/>
          <w:szCs w:val="22"/>
          <w:lang w:val="sr-Latn-CS"/>
        </w:rPr>
        <w:t xml:space="preserve"> psihijatrijske klinike, </w:t>
      </w:r>
      <w:r w:rsidR="00290995">
        <w:rPr>
          <w:rFonts w:ascii="Arial" w:hAnsi="Arial" w:cs="Arial"/>
          <w:sz w:val="22"/>
          <w:szCs w:val="22"/>
          <w:lang w:val="sr-Latn-CS"/>
        </w:rPr>
        <w:t>d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omovi zdravlja</w:t>
      </w:r>
      <w:r w:rsidR="009A3C78">
        <w:rPr>
          <w:rFonts w:ascii="Arial" w:hAnsi="Arial" w:cs="Arial"/>
          <w:sz w:val="22"/>
          <w:szCs w:val="22"/>
          <w:lang w:val="sr-Latn-CS"/>
        </w:rPr>
        <w:t xml:space="preserve"> sa metadonskim centrima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, Specijalna bolnica za psihijatriju u Kotoru, </w:t>
      </w:r>
      <w:r w:rsidR="00290995">
        <w:rPr>
          <w:rFonts w:ascii="Arial" w:hAnsi="Arial" w:cs="Arial"/>
          <w:sz w:val="22"/>
          <w:szCs w:val="22"/>
          <w:lang w:val="sr-Latn-CS"/>
        </w:rPr>
        <w:t>c</w:t>
      </w:r>
      <w:r w:rsidR="009A3C78">
        <w:rPr>
          <w:rFonts w:ascii="Arial" w:hAnsi="Arial" w:cs="Arial"/>
          <w:sz w:val="22"/>
          <w:szCs w:val="22"/>
          <w:lang w:val="sr-Latn-CS"/>
        </w:rPr>
        <w:t xml:space="preserve">entri za socijalni rad, </w:t>
      </w:r>
      <w:r w:rsidR="008E5001">
        <w:rPr>
          <w:rFonts w:ascii="Arial" w:hAnsi="Arial" w:cs="Arial"/>
          <w:sz w:val="22"/>
          <w:szCs w:val="22"/>
          <w:lang w:val="sr-Latn-CS"/>
        </w:rPr>
        <w:t xml:space="preserve">opštinske </w:t>
      </w:r>
      <w:r w:rsidR="00290995">
        <w:rPr>
          <w:rFonts w:ascii="Arial" w:hAnsi="Arial" w:cs="Arial"/>
          <w:sz w:val="22"/>
          <w:szCs w:val="22"/>
          <w:lang w:val="sr-Latn-CS"/>
        </w:rPr>
        <w:t>k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ancelarije za prevenciju bolesti zav</w:t>
      </w:r>
      <w:r>
        <w:rPr>
          <w:rFonts w:ascii="Arial" w:hAnsi="Arial" w:cs="Arial"/>
          <w:sz w:val="22"/>
          <w:szCs w:val="22"/>
          <w:lang w:val="sr-Latn-CS"/>
        </w:rPr>
        <w:t>isnosti, Zavod za zapošljavanje itd.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D41299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Javna </w:t>
      </w:r>
      <w:r w:rsidR="00290995">
        <w:rPr>
          <w:rFonts w:ascii="Arial" w:hAnsi="Arial" w:cs="Arial"/>
          <w:sz w:val="22"/>
          <w:szCs w:val="22"/>
          <w:lang w:val="sr-Latn-CS"/>
        </w:rPr>
        <w:t>u</w:t>
      </w:r>
      <w:r w:rsidR="00B739E3">
        <w:rPr>
          <w:rFonts w:ascii="Arial" w:hAnsi="Arial" w:cs="Arial"/>
          <w:sz w:val="22"/>
          <w:szCs w:val="22"/>
          <w:lang w:val="sr-Latn-CS"/>
        </w:rPr>
        <w:t>stanova</w:t>
      </w:r>
      <w:r w:rsidR="001C5F5F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Latn-CS"/>
        </w:rPr>
        <w:t xml:space="preserve"> zahvaljujući saradnji sa Infektivnom klinikom</w:t>
      </w:r>
      <w:r w:rsidR="001C5F5F">
        <w:rPr>
          <w:rFonts w:ascii="Arial" w:hAnsi="Arial" w:cs="Arial"/>
          <w:sz w:val="22"/>
          <w:szCs w:val="22"/>
          <w:lang w:val="sr-Latn-CS"/>
        </w:rPr>
        <w:t>,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nudi mogućnost liječenja</w:t>
      </w:r>
      <w:r>
        <w:rPr>
          <w:rFonts w:ascii="Arial" w:hAnsi="Arial" w:cs="Arial"/>
          <w:sz w:val="22"/>
          <w:szCs w:val="22"/>
          <w:lang w:val="sr-Latn-CS"/>
        </w:rPr>
        <w:t xml:space="preserve"> hepatitisa C za sve klijente</w:t>
      </w:r>
      <w:r w:rsidR="00A11E11">
        <w:rPr>
          <w:rFonts w:ascii="Arial" w:hAnsi="Arial" w:cs="Arial"/>
          <w:sz w:val="22"/>
          <w:szCs w:val="22"/>
          <w:lang w:val="sr-Latn-CS"/>
        </w:rPr>
        <w:t>/kinje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uz uslov da su na rehabilitacionom tretmanu minimum šest mjeseci</w:t>
      </w:r>
      <w:r w:rsidR="002275E2">
        <w:rPr>
          <w:rFonts w:ascii="Arial" w:hAnsi="Arial" w:cs="Arial"/>
          <w:sz w:val="22"/>
          <w:szCs w:val="22"/>
          <w:lang w:val="sr-Latn-CS"/>
        </w:rPr>
        <w:t>, pa će s</w:t>
      </w:r>
      <w:r w:rsidR="006354A8">
        <w:rPr>
          <w:rFonts w:ascii="Arial" w:hAnsi="Arial" w:cs="Arial"/>
          <w:sz w:val="22"/>
          <w:szCs w:val="22"/>
          <w:lang w:val="sr-Latn-CS"/>
        </w:rPr>
        <w:t>e</w:t>
      </w:r>
      <w:r w:rsidR="00957A7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354A8">
        <w:rPr>
          <w:rFonts w:ascii="Arial" w:hAnsi="Arial" w:cs="Arial"/>
          <w:sz w:val="22"/>
          <w:szCs w:val="22"/>
          <w:lang w:val="sr-Latn-CS"/>
        </w:rPr>
        <w:t>ova praksa nastaviti i u narednom periodu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1D2808">
        <w:rPr>
          <w:rFonts w:ascii="Arial" w:hAnsi="Arial" w:cs="Arial"/>
          <w:sz w:val="22"/>
          <w:szCs w:val="22"/>
          <w:lang w:val="sr-Latn-CS"/>
        </w:rPr>
        <w:t>U saradnji sa Domom zdravlja n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astaviće se dobra profesionalna saradnja i sa izabranim doktorom opšte</w:t>
      </w:r>
      <w:r w:rsidR="00BF17E3">
        <w:rPr>
          <w:rFonts w:ascii="Arial" w:hAnsi="Arial" w:cs="Arial"/>
          <w:sz w:val="22"/>
          <w:szCs w:val="22"/>
          <w:lang w:val="sr-Latn-CS"/>
        </w:rPr>
        <w:t xml:space="preserve"> prakse za praćenje zdravstvenog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stanja klijenata</w:t>
      </w:r>
      <w:r w:rsidR="00957A74">
        <w:rPr>
          <w:rFonts w:ascii="Arial" w:hAnsi="Arial" w:cs="Arial"/>
          <w:sz w:val="22"/>
          <w:szCs w:val="22"/>
          <w:lang w:val="sr-Latn-CS"/>
        </w:rPr>
        <w:t>/kinja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57C25" w:rsidRPr="00D85264" w:rsidRDefault="00C57C2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0A10A5" w:rsidP="00C1360D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</w:t>
      </w:r>
      <w:r w:rsidR="004848E6" w:rsidRPr="00D85264">
        <w:rPr>
          <w:rFonts w:ascii="Arial" w:hAnsi="Arial" w:cs="Arial"/>
          <w:b/>
          <w:lang w:val="sr-Latn-CS"/>
        </w:rPr>
        <w:t>Akcije u cilju podizanja svijesti javnosti o bolestima zavisnosti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BA2164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Prepoznajući značaj prevencije bolesti zavisnosti, kao i potrebe da informacije na temu bolesti zavisnosti budu </w:t>
      </w:r>
      <w:r w:rsidR="005C5275">
        <w:rPr>
          <w:rFonts w:ascii="Arial" w:hAnsi="Arial" w:cs="Arial"/>
          <w:sz w:val="22"/>
          <w:szCs w:val="22"/>
          <w:lang w:val="sr-Latn-CS"/>
        </w:rPr>
        <w:t>prezentovane od strane stručnih lica</w:t>
      </w:r>
      <w:r>
        <w:rPr>
          <w:rFonts w:ascii="Arial" w:hAnsi="Arial" w:cs="Arial"/>
          <w:sz w:val="22"/>
          <w:szCs w:val="22"/>
          <w:lang w:val="sr-Latn-CS"/>
        </w:rPr>
        <w:t xml:space="preserve"> koji su u svakod</w:t>
      </w:r>
      <w:r w:rsidR="005C5275">
        <w:rPr>
          <w:rFonts w:ascii="Arial" w:hAnsi="Arial" w:cs="Arial"/>
          <w:sz w:val="22"/>
          <w:szCs w:val="22"/>
          <w:lang w:val="sr-Latn-CS"/>
        </w:rPr>
        <w:t>nevnom kontaktu i psihoterapijskom</w:t>
      </w:r>
      <w:r>
        <w:rPr>
          <w:rFonts w:ascii="Arial" w:hAnsi="Arial" w:cs="Arial"/>
          <w:sz w:val="22"/>
          <w:szCs w:val="22"/>
          <w:lang w:val="sr-Latn-CS"/>
        </w:rPr>
        <w:t xml:space="preserve"> radu sa zavisnicima</w:t>
      </w:r>
      <w:r w:rsidR="005C5275">
        <w:rPr>
          <w:rFonts w:ascii="Arial" w:hAnsi="Arial" w:cs="Arial"/>
          <w:sz w:val="22"/>
          <w:szCs w:val="22"/>
          <w:lang w:val="sr-Latn-CS"/>
        </w:rPr>
        <w:t xml:space="preserve"> i u 2018.</w:t>
      </w:r>
      <w:r w:rsidR="002B591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C5275">
        <w:rPr>
          <w:rFonts w:ascii="Arial" w:hAnsi="Arial" w:cs="Arial"/>
          <w:sz w:val="22"/>
          <w:szCs w:val="22"/>
          <w:lang w:val="sr-Latn-CS"/>
        </w:rPr>
        <w:t xml:space="preserve">godine će se posvetiti pažnja preventivom radu. </w:t>
      </w:r>
      <w:r w:rsidR="00E562D8">
        <w:rPr>
          <w:rFonts w:ascii="Arial" w:hAnsi="Arial" w:cs="Arial"/>
          <w:sz w:val="22"/>
          <w:szCs w:val="22"/>
          <w:lang w:val="sr-Latn-CS"/>
        </w:rPr>
        <w:t>Preventivni</w:t>
      </w:r>
      <w:r w:rsidR="002B5913">
        <w:rPr>
          <w:rFonts w:ascii="Arial" w:hAnsi="Arial" w:cs="Arial"/>
          <w:sz w:val="22"/>
          <w:szCs w:val="22"/>
          <w:lang w:val="sr-Latn-CS"/>
        </w:rPr>
        <w:t xml:space="preserve"> rad biće primarno usmjeren </w:t>
      </w:r>
      <w:r w:rsidR="00FA0218">
        <w:rPr>
          <w:rFonts w:ascii="Arial" w:hAnsi="Arial" w:cs="Arial"/>
          <w:sz w:val="22"/>
          <w:szCs w:val="22"/>
          <w:lang w:val="sr-Latn-CS"/>
        </w:rPr>
        <w:t>na razbijanje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pr</w:t>
      </w:r>
      <w:r w:rsidR="00CA47A0">
        <w:rPr>
          <w:rFonts w:ascii="Arial" w:hAnsi="Arial" w:cs="Arial"/>
          <w:sz w:val="22"/>
          <w:szCs w:val="22"/>
          <w:lang w:val="sr-Latn-CS"/>
        </w:rPr>
        <w:t>edrasuda o bolestima zavisnosti</w:t>
      </w:r>
      <w:r w:rsidR="00F8555D">
        <w:rPr>
          <w:rFonts w:ascii="Arial" w:hAnsi="Arial" w:cs="Arial"/>
          <w:sz w:val="22"/>
          <w:szCs w:val="22"/>
          <w:lang w:val="sr-Latn-CS"/>
        </w:rPr>
        <w:t xml:space="preserve"> i suzbijanje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stigmatizacije zavisnika</w:t>
      </w:r>
      <w:r>
        <w:rPr>
          <w:rFonts w:ascii="Arial" w:hAnsi="Arial" w:cs="Arial"/>
          <w:sz w:val="22"/>
          <w:szCs w:val="22"/>
          <w:lang w:val="sr-Latn-CS"/>
        </w:rPr>
        <w:t>/ca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 koji se oporavljaju. </w:t>
      </w: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U tom procesu Stručni tim</w:t>
      </w:r>
      <w:r w:rsidR="00ED053B">
        <w:rPr>
          <w:rFonts w:ascii="Arial" w:hAnsi="Arial" w:cs="Arial"/>
          <w:sz w:val="22"/>
          <w:szCs w:val="22"/>
          <w:lang w:val="sr-Latn-CS"/>
        </w:rPr>
        <w:t xml:space="preserve"> Javne ustanove će  u kontinuitetu animirati 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pisane i elektronske medije da profesionalnim i objektivnim izvještavanjem doprinesu inte</w:t>
      </w:r>
      <w:r w:rsidR="00040C78">
        <w:rPr>
          <w:rFonts w:ascii="Arial" w:hAnsi="Arial" w:cs="Arial"/>
          <w:sz w:val="22"/>
          <w:szCs w:val="22"/>
          <w:lang w:val="sr-Latn-CS"/>
        </w:rPr>
        <w:t>n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zivnijoj promociji programa rehabilitacije i resocijalizacije, te kapaciteta i sadržaja ovog rehabilitacionog centra. </w:t>
      </w:r>
    </w:p>
    <w:p w:rsidR="00460DFF" w:rsidRDefault="00BA2164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Planira se unapređenje dostupnosti informacija o bolesti zavisnosti posredstvom već oformljene zvanične web stranice Javne ustanove i fejsbuk stranice kao mode</w:t>
      </w:r>
      <w:r w:rsidR="00886D58">
        <w:rPr>
          <w:rFonts w:ascii="Arial" w:hAnsi="Arial" w:cs="Arial"/>
          <w:sz w:val="22"/>
          <w:szCs w:val="22"/>
          <w:lang w:val="sr-Latn-CS"/>
        </w:rPr>
        <w:t>rnih vidova komunikacije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BA2164" w:rsidRDefault="00BA2164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C57D5" w:rsidRDefault="00460DFF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 xml:space="preserve">Takođe, u narednom periodu </w:t>
      </w:r>
      <w:r w:rsidR="00302754">
        <w:rPr>
          <w:rFonts w:ascii="Arial" w:hAnsi="Arial" w:cs="Arial"/>
          <w:sz w:val="22"/>
          <w:szCs w:val="22"/>
          <w:lang w:val="sr-Latn-CS"/>
        </w:rPr>
        <w:t xml:space="preserve">planiramo aktivno učešće </w:t>
      </w:r>
      <w:r w:rsidR="006A6924">
        <w:rPr>
          <w:rFonts w:ascii="Arial" w:hAnsi="Arial" w:cs="Arial"/>
          <w:sz w:val="22"/>
          <w:szCs w:val="22"/>
          <w:lang w:val="sr-Latn-CS"/>
        </w:rPr>
        <w:t>na različitim sajmovima, stručnim skupovima,  seminarima</w:t>
      </w:r>
      <w:r w:rsidR="009E56DA">
        <w:rPr>
          <w:rFonts w:ascii="Arial" w:hAnsi="Arial" w:cs="Arial"/>
          <w:sz w:val="22"/>
          <w:szCs w:val="22"/>
          <w:lang w:val="sr-Latn-CS"/>
        </w:rPr>
        <w:t xml:space="preserve"> kako bi</w:t>
      </w:r>
      <w:r w:rsidR="006A6924">
        <w:rPr>
          <w:rFonts w:ascii="Arial" w:hAnsi="Arial" w:cs="Arial"/>
          <w:sz w:val="22"/>
          <w:szCs w:val="22"/>
          <w:lang w:val="sr-Latn-CS"/>
        </w:rPr>
        <w:t xml:space="preserve"> se kontinuirano</w:t>
      </w:r>
      <w:r w:rsidR="009E56DA">
        <w:rPr>
          <w:rFonts w:ascii="Arial" w:hAnsi="Arial" w:cs="Arial"/>
          <w:sz w:val="22"/>
          <w:szCs w:val="22"/>
          <w:lang w:val="sr-Latn-CS"/>
        </w:rPr>
        <w:t xml:space="preserve"> radilo na umrežavanju sa drugim subjektima koji djeluju na polju </w:t>
      </w:r>
      <w:r w:rsidR="00827095">
        <w:rPr>
          <w:rFonts w:ascii="Arial" w:hAnsi="Arial" w:cs="Arial"/>
          <w:sz w:val="22"/>
          <w:szCs w:val="22"/>
          <w:lang w:val="sr-Latn-CS"/>
        </w:rPr>
        <w:t>problematike bolesti zavisnosti</w:t>
      </w:r>
      <w:r w:rsidR="009C57D5">
        <w:rPr>
          <w:rFonts w:ascii="Arial" w:hAnsi="Arial" w:cs="Arial"/>
          <w:sz w:val="22"/>
          <w:szCs w:val="22"/>
          <w:lang w:val="sr-Latn-CS"/>
        </w:rPr>
        <w:t>, ali i razmijenila profesionalna iskustva</w:t>
      </w:r>
      <w:r w:rsidR="009E56DA">
        <w:rPr>
          <w:rFonts w:ascii="Arial" w:hAnsi="Arial" w:cs="Arial"/>
          <w:sz w:val="22"/>
          <w:szCs w:val="22"/>
          <w:lang w:val="sr-Latn-CS"/>
        </w:rPr>
        <w:t>.</w:t>
      </w:r>
      <w:r w:rsidR="006A6924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848E6" w:rsidRPr="00D85264" w:rsidRDefault="006A6924" w:rsidP="004848E6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</w:t>
      </w:r>
      <w:r w:rsidR="002117E4">
        <w:rPr>
          <w:rFonts w:ascii="Arial" w:hAnsi="Arial" w:cs="Arial"/>
          <w:sz w:val="22"/>
          <w:szCs w:val="22"/>
          <w:lang w:val="sr-Latn-CS"/>
        </w:rPr>
        <w:t>održavaće se</w:t>
      </w:r>
      <w:r>
        <w:rPr>
          <w:rFonts w:ascii="Arial" w:hAnsi="Arial" w:cs="Arial"/>
          <w:sz w:val="22"/>
          <w:szCs w:val="22"/>
          <w:lang w:val="sr-Latn-CS"/>
        </w:rPr>
        <w:t xml:space="preserve"> i obilježavanje svih bitnih datuma koji su posvećeni </w:t>
      </w:r>
      <w:r w:rsidR="006801CC">
        <w:rPr>
          <w:rFonts w:ascii="Arial" w:hAnsi="Arial" w:cs="Arial"/>
          <w:sz w:val="22"/>
          <w:szCs w:val="22"/>
          <w:lang w:val="sr-Latn-CS"/>
        </w:rPr>
        <w:t>borbi protiv bolesti zavisnosti i a</w:t>
      </w:r>
      <w:r w:rsidR="00392C24">
        <w:rPr>
          <w:rFonts w:ascii="Arial" w:hAnsi="Arial" w:cs="Arial"/>
          <w:sz w:val="22"/>
          <w:szCs w:val="22"/>
          <w:lang w:val="sr-Latn-CS"/>
        </w:rPr>
        <w:t>firmaciji zdravih stilova života.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EA5F50" w:rsidRDefault="004848E6" w:rsidP="000A10A5">
      <w:pPr>
        <w:ind w:left="720"/>
        <w:jc w:val="center"/>
        <w:rPr>
          <w:rFonts w:ascii="Arial" w:hAnsi="Arial" w:cs="Arial"/>
          <w:b/>
          <w:u w:val="single"/>
          <w:lang w:val="sr-Latn-CS"/>
        </w:rPr>
      </w:pPr>
      <w:r w:rsidRPr="00EA5F50">
        <w:rPr>
          <w:rFonts w:ascii="Arial" w:hAnsi="Arial" w:cs="Arial"/>
          <w:b/>
          <w:lang w:val="sr-Latn-CS"/>
        </w:rPr>
        <w:t>Nerezidencijalni tretman</w:t>
      </w:r>
    </w:p>
    <w:p w:rsidR="004848E6" w:rsidRDefault="004848E6" w:rsidP="000602EA">
      <w:pPr>
        <w:ind w:left="360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9E3E59" w:rsidRPr="00D85264" w:rsidRDefault="009E3E59" w:rsidP="004848E6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4848E6" w:rsidRPr="00D85264" w:rsidRDefault="0042459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skladu sa Stručnim programom rehabilitacije i reasocijalizacije</w:t>
      </w:r>
      <w:r w:rsidR="00BC07FA">
        <w:rPr>
          <w:rFonts w:ascii="Arial" w:hAnsi="Arial" w:cs="Arial"/>
          <w:sz w:val="22"/>
          <w:szCs w:val="22"/>
          <w:lang w:val="sr-Latn-CS"/>
        </w:rPr>
        <w:t xml:space="preserve"> tretman u Javnoj ustanovi traje dvije godine (rezidencijalni i nerezidencijalni dio). 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>Nerezidencijalni tretman, traje 12 mjeseci</w:t>
      </w:r>
      <w:r w:rsidR="00BC07FA">
        <w:rPr>
          <w:rFonts w:ascii="Arial" w:hAnsi="Arial" w:cs="Arial"/>
          <w:sz w:val="22"/>
          <w:szCs w:val="22"/>
          <w:lang w:val="sr-Latn-CS"/>
        </w:rPr>
        <w:t xml:space="preserve"> i besplatan je za sve klijente</w:t>
      </w:r>
      <w:r w:rsidR="00BA2164">
        <w:rPr>
          <w:rFonts w:ascii="Arial" w:hAnsi="Arial" w:cs="Arial"/>
          <w:sz w:val="22"/>
          <w:szCs w:val="22"/>
          <w:lang w:val="sr-Latn-CS"/>
        </w:rPr>
        <w:t>/kinje</w:t>
      </w:r>
      <w:r w:rsidR="004848E6" w:rsidRPr="00D85264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U okviru ove faze tretmana klijentu</w:t>
      </w:r>
      <w:r w:rsidR="00BA2164">
        <w:rPr>
          <w:rFonts w:ascii="Arial" w:hAnsi="Arial" w:cs="Arial"/>
          <w:sz w:val="22"/>
          <w:szCs w:val="22"/>
          <w:lang w:val="sr-Latn-CS"/>
        </w:rPr>
        <w:t>/kinji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će se pružati sljedeće usluge: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BA2164" w:rsidRPr="002F772B" w:rsidRDefault="00BA2164" w:rsidP="00BA216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psihosocijalna pomoć;</w:t>
      </w:r>
    </w:p>
    <w:p w:rsidR="00BA2164" w:rsidRPr="002F772B" w:rsidRDefault="00BA2164" w:rsidP="00BA216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individualne i grupne terapije;</w:t>
      </w:r>
    </w:p>
    <w:p w:rsidR="00BA2164" w:rsidRPr="002F772B" w:rsidRDefault="00BA2164" w:rsidP="00BA216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omogućavanje volontiranja u Ustanovi;</w:t>
      </w:r>
    </w:p>
    <w:p w:rsidR="00BA2164" w:rsidRPr="00D85264" w:rsidRDefault="00BA2164" w:rsidP="00BA216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CS"/>
        </w:rPr>
      </w:pPr>
      <w:r w:rsidRPr="002F772B">
        <w:rPr>
          <w:rFonts w:ascii="Arial" w:hAnsi="Arial" w:cs="Arial"/>
          <w:lang w:val="sr-Latn-CS"/>
        </w:rPr>
        <w:t>podrška u smislu resocijalizacije koja upućuje na adekvatno</w:t>
      </w:r>
      <w:r>
        <w:rPr>
          <w:rFonts w:ascii="Arial" w:hAnsi="Arial" w:cs="Arial"/>
          <w:lang w:val="sr-Latn-CS"/>
        </w:rPr>
        <w:t xml:space="preserve"> društveno funkcionisanje</w:t>
      </w:r>
      <w:r w:rsidRPr="00D85264">
        <w:rPr>
          <w:rFonts w:ascii="Arial" w:hAnsi="Arial" w:cs="Arial"/>
          <w:lang w:val="sr-Latn-CS"/>
        </w:rPr>
        <w:t>.</w:t>
      </w:r>
    </w:p>
    <w:p w:rsidR="00A155E4" w:rsidRDefault="00A155E4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DD1648" w:rsidRDefault="00DD164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Grupne terapije za nerezidente/kinje </w:t>
      </w:r>
      <w:r w:rsidR="00A7141B">
        <w:rPr>
          <w:rFonts w:ascii="Arial" w:hAnsi="Arial" w:cs="Arial"/>
          <w:sz w:val="22"/>
          <w:szCs w:val="22"/>
          <w:lang w:val="sr-Latn-CS"/>
        </w:rPr>
        <w:t xml:space="preserve">u ovoj fazi tretmana </w:t>
      </w:r>
      <w:r>
        <w:rPr>
          <w:rFonts w:ascii="Arial" w:hAnsi="Arial" w:cs="Arial"/>
          <w:sz w:val="22"/>
          <w:szCs w:val="22"/>
          <w:lang w:val="sr-Latn-CS"/>
        </w:rPr>
        <w:t>omogućavaju našim klijentima/kinjama da prevazilaze aktuelne probleme koje imaju u funkcionisanju, a tiču se odnosa u porodici, društvu, kao i zajednici u kojoj žive. Takođe, organizacija ovakvih grupa daje pozitivan efekat i na klijente/kinje koji su u rezidencijalnoj fazi jer ukazuje na mogućnost pravilog i dobrog fukcionisanja</w:t>
      </w:r>
      <w:r w:rsidR="00A7141B">
        <w:rPr>
          <w:rFonts w:ascii="Arial" w:hAnsi="Arial" w:cs="Arial"/>
          <w:sz w:val="22"/>
          <w:szCs w:val="22"/>
          <w:lang w:val="sr-Latn-CS"/>
        </w:rPr>
        <w:t xml:space="preserve"> u porodičnom i radnom okruženju</w:t>
      </w:r>
      <w:r>
        <w:rPr>
          <w:rFonts w:ascii="Arial" w:hAnsi="Arial" w:cs="Arial"/>
          <w:sz w:val="22"/>
          <w:szCs w:val="22"/>
          <w:lang w:val="sr-Latn-CS"/>
        </w:rPr>
        <w:t>, što je i</w:t>
      </w:r>
      <w:r w:rsidR="00A7141B">
        <w:rPr>
          <w:rFonts w:ascii="Arial" w:hAnsi="Arial" w:cs="Arial"/>
          <w:sz w:val="22"/>
          <w:szCs w:val="22"/>
          <w:lang w:val="sr-Latn-CS"/>
        </w:rPr>
        <w:t xml:space="preserve"> jedan od ciljeva resocijalizacije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DD1648" w:rsidRDefault="00DD164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 w:rsidRPr="00D85264">
        <w:rPr>
          <w:rFonts w:ascii="Arial" w:hAnsi="Arial" w:cs="Arial"/>
          <w:sz w:val="22"/>
          <w:szCs w:val="22"/>
          <w:lang w:val="sr-Latn-CS"/>
        </w:rPr>
        <w:t>Pored navedenih usluga koje se klijentima</w:t>
      </w:r>
      <w:r w:rsidR="00336607">
        <w:rPr>
          <w:rFonts w:ascii="Arial" w:hAnsi="Arial" w:cs="Arial"/>
          <w:sz w:val="22"/>
          <w:szCs w:val="22"/>
          <w:lang w:val="sr-Latn-CS"/>
        </w:rPr>
        <w:t>/kinjama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pružaju u ovom dijelu tretmana, stručni tim Javne ustanove će i dalje ostajati u redovnom kontaktu sa članovima porodice klijenata</w:t>
      </w:r>
      <w:r w:rsidR="00336607">
        <w:rPr>
          <w:rFonts w:ascii="Arial" w:hAnsi="Arial" w:cs="Arial"/>
          <w:sz w:val="22"/>
          <w:szCs w:val="22"/>
          <w:lang w:val="sr-Latn-CS"/>
        </w:rPr>
        <w:t>/kinja</w:t>
      </w:r>
      <w:r w:rsidRPr="00D85264">
        <w:rPr>
          <w:rFonts w:ascii="Arial" w:hAnsi="Arial" w:cs="Arial"/>
          <w:sz w:val="22"/>
          <w:szCs w:val="22"/>
          <w:lang w:val="sr-Latn-CS"/>
        </w:rPr>
        <w:t xml:space="preserve"> i po potrebi će pružati stručnu pomoć. Ova praksa se pokazala uspješno</w:t>
      </w:r>
      <w:r w:rsidR="00336607">
        <w:rPr>
          <w:rFonts w:ascii="Arial" w:hAnsi="Arial" w:cs="Arial"/>
          <w:sz w:val="22"/>
          <w:szCs w:val="22"/>
          <w:lang w:val="sr-Latn-CS"/>
        </w:rPr>
        <w:t>m, pa će se realizovati i u 2018</w:t>
      </w:r>
      <w:r w:rsidRPr="00D85264">
        <w:rPr>
          <w:rFonts w:ascii="Arial" w:hAnsi="Arial" w:cs="Arial"/>
          <w:sz w:val="22"/>
          <w:szCs w:val="22"/>
          <w:lang w:val="sr-Latn-CS"/>
        </w:rPr>
        <w:t>.godini.</w:t>
      </w:r>
    </w:p>
    <w:p w:rsidR="000170B8" w:rsidRDefault="000170B8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632484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 one klijente/kinje koji pokažu uspješnost u tretmanu i postignu stabilnost u apstinenciji daje se mogućnost volontiranja, što im omogućava da ostanu u sigurnom okruženju, a svojim primjerom pokažu i onima koji tek počinju proces oporavka da je moguće izaći iz problema zavisnosti.</w:t>
      </w:r>
    </w:p>
    <w:p w:rsidR="00632484" w:rsidRPr="00D85264" w:rsidRDefault="00632484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Takođe, </w:t>
      </w:r>
      <w:r w:rsidR="00E04800">
        <w:rPr>
          <w:rFonts w:ascii="Arial" w:hAnsi="Arial" w:cs="Arial"/>
          <w:sz w:val="22"/>
          <w:szCs w:val="22"/>
          <w:lang w:val="sr-Latn-CS"/>
        </w:rPr>
        <w:t>zahvaljujući podršci Glavnog grada Podgorica obezbijeđeno je radno</w:t>
      </w:r>
      <w:r>
        <w:rPr>
          <w:rFonts w:ascii="Arial" w:hAnsi="Arial" w:cs="Arial"/>
          <w:sz w:val="22"/>
          <w:szCs w:val="22"/>
          <w:lang w:val="sr-Latn-CS"/>
        </w:rPr>
        <w:t xml:space="preserve"> mjesto asistenta u tretmanu i na taj način</w:t>
      </w:r>
      <w:r w:rsidR="00E04800">
        <w:rPr>
          <w:rFonts w:ascii="Arial" w:hAnsi="Arial" w:cs="Arial"/>
          <w:sz w:val="22"/>
          <w:szCs w:val="22"/>
          <w:lang w:val="sr-Latn-CS"/>
        </w:rPr>
        <w:t xml:space="preserve"> je omogućeno</w:t>
      </w:r>
      <w:r>
        <w:rPr>
          <w:rFonts w:ascii="Arial" w:hAnsi="Arial" w:cs="Arial"/>
          <w:sz w:val="22"/>
          <w:szCs w:val="22"/>
          <w:lang w:val="sr-Latn-CS"/>
        </w:rPr>
        <w:t xml:space="preserve"> zapošljavanje</w:t>
      </w:r>
      <w:r w:rsidR="00050763">
        <w:rPr>
          <w:rFonts w:ascii="Arial" w:hAnsi="Arial" w:cs="Arial"/>
          <w:sz w:val="22"/>
          <w:szCs w:val="22"/>
          <w:lang w:val="sr-Latn-CS"/>
        </w:rPr>
        <w:t xml:space="preserve"> klijenta</w:t>
      </w:r>
      <w:r w:rsidR="001C07E7">
        <w:rPr>
          <w:rFonts w:ascii="Arial" w:hAnsi="Arial" w:cs="Arial"/>
          <w:sz w:val="22"/>
          <w:szCs w:val="22"/>
          <w:lang w:val="sr-Latn-CS"/>
        </w:rPr>
        <w:t>, koji je završio cjelokupan tretman u Ustanovi i uspostavio stabilnu apstineciju</w:t>
      </w:r>
      <w:r w:rsidR="00050763">
        <w:rPr>
          <w:rFonts w:ascii="Arial" w:hAnsi="Arial" w:cs="Arial"/>
          <w:sz w:val="22"/>
          <w:szCs w:val="22"/>
          <w:lang w:val="sr-Latn-CS"/>
        </w:rPr>
        <w:t>, što je veoma značajno</w:t>
      </w:r>
      <w:r>
        <w:rPr>
          <w:rFonts w:ascii="Arial" w:hAnsi="Arial" w:cs="Arial"/>
          <w:sz w:val="22"/>
          <w:szCs w:val="22"/>
          <w:lang w:val="sr-Latn-CS"/>
        </w:rPr>
        <w:t xml:space="preserve"> kao podrška integraciji zavisnika u društvo.</w:t>
      </w: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Pr="00D85264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48E6" w:rsidRDefault="004848E6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E0F85" w:rsidRDefault="00AE0F8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E0F85" w:rsidRDefault="00AE0F8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D226B" w:rsidRDefault="00CD226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3D2B2B" w:rsidRDefault="003D2B2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D226B" w:rsidRDefault="00CD226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D226B" w:rsidRDefault="00CD226B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FE5D79" w:rsidRDefault="00FE5D79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AE0F85" w:rsidRDefault="00AE0F8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57C25" w:rsidRDefault="00C57C2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C57C25" w:rsidRDefault="00C57C25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47B81" w:rsidRDefault="00447B81" w:rsidP="004848E6">
      <w:pPr>
        <w:contextualSpacing/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Default="00486BC1" w:rsidP="00486BC1">
      <w:pPr>
        <w:jc w:val="both"/>
        <w:rPr>
          <w:rFonts w:ascii="Arial" w:hAnsi="Arial" w:cs="Arial"/>
          <w:color w:val="FF0000"/>
          <w:lang w:val="sr-Latn-CS"/>
        </w:rPr>
      </w:pPr>
    </w:p>
    <w:p w:rsidR="00486BC1" w:rsidRPr="00486BC1" w:rsidRDefault="00486BC1" w:rsidP="00486BC1">
      <w:pPr>
        <w:ind w:left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486BC1">
        <w:rPr>
          <w:rFonts w:ascii="Arial" w:hAnsi="Arial" w:cs="Arial"/>
          <w:b/>
          <w:i/>
          <w:sz w:val="22"/>
          <w:szCs w:val="22"/>
          <w:lang w:val="sr-Latn-CS"/>
        </w:rPr>
        <w:t>I - 2. Rad Sektora za opšte poslove</w:t>
      </w:r>
    </w:p>
    <w:p w:rsidR="00486BC1" w:rsidRPr="00486BC1" w:rsidRDefault="00486BC1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6BC1" w:rsidRPr="00486BC1" w:rsidRDefault="00241795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Sektor</w:t>
      </w:r>
      <w:r w:rsidR="00486BC1" w:rsidRPr="00486BC1">
        <w:rPr>
          <w:rFonts w:ascii="Arial" w:hAnsi="Arial" w:cs="Arial"/>
          <w:sz w:val="22"/>
          <w:szCs w:val="22"/>
          <w:lang w:val="sr-Latn-CS"/>
        </w:rPr>
        <w:t xml:space="preserve"> za opšte poslove obezbjeđuje uslove za punu logističku podršku usmjerenu u pravcu   kvalitetnog  </w:t>
      </w:r>
      <w:r w:rsidR="006066DB">
        <w:rPr>
          <w:rFonts w:ascii="Arial" w:hAnsi="Arial" w:cs="Arial"/>
          <w:sz w:val="22"/>
          <w:szCs w:val="22"/>
          <w:lang w:val="sr-Latn-CS"/>
        </w:rPr>
        <w:t xml:space="preserve">rada </w:t>
      </w:r>
      <w:r w:rsidR="00486BC1" w:rsidRPr="00486BC1">
        <w:rPr>
          <w:rFonts w:ascii="Arial" w:hAnsi="Arial" w:cs="Arial"/>
          <w:sz w:val="22"/>
          <w:szCs w:val="22"/>
          <w:lang w:val="sr-Latn-CS"/>
        </w:rPr>
        <w:t xml:space="preserve"> Sektora</w:t>
      </w:r>
      <w:r w:rsidR="006066DB">
        <w:rPr>
          <w:rFonts w:ascii="Arial" w:hAnsi="Arial" w:cs="Arial"/>
          <w:sz w:val="22"/>
          <w:szCs w:val="22"/>
          <w:lang w:val="sr-Latn-CS"/>
        </w:rPr>
        <w:t xml:space="preserve"> za tretman zavi</w:t>
      </w:r>
      <w:r w:rsidR="00CC4DA0">
        <w:rPr>
          <w:rFonts w:ascii="Arial" w:hAnsi="Arial" w:cs="Arial"/>
          <w:sz w:val="22"/>
          <w:szCs w:val="22"/>
          <w:lang w:val="sr-Latn-CS"/>
        </w:rPr>
        <w:t>snika i Sektora za tretman zavs</w:t>
      </w:r>
      <w:r w:rsidR="006066DB">
        <w:rPr>
          <w:rFonts w:ascii="Arial" w:hAnsi="Arial" w:cs="Arial"/>
          <w:sz w:val="22"/>
          <w:szCs w:val="22"/>
          <w:lang w:val="sr-Latn-CS"/>
        </w:rPr>
        <w:t>nica</w:t>
      </w:r>
      <w:r w:rsidR="00486BC1" w:rsidRPr="00486BC1">
        <w:rPr>
          <w:rFonts w:ascii="Arial" w:hAnsi="Arial" w:cs="Arial"/>
          <w:sz w:val="22"/>
          <w:szCs w:val="22"/>
          <w:lang w:val="sr-Latn-CS"/>
        </w:rPr>
        <w:t xml:space="preserve"> u okviru Javne ustanove.</w:t>
      </w:r>
    </w:p>
    <w:p w:rsidR="00486BC1" w:rsidRPr="00486BC1" w:rsidRDefault="00486BC1" w:rsidP="00486BC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Planirano je da poslove iz djelokruga svoga rada u 2018</w:t>
      </w:r>
      <w:r w:rsidR="00B12C8E">
        <w:rPr>
          <w:rFonts w:ascii="Arial" w:hAnsi="Arial" w:cs="Arial"/>
          <w:sz w:val="22"/>
          <w:szCs w:val="22"/>
          <w:lang w:val="sr-Latn-CS"/>
        </w:rPr>
        <w:t>.</w:t>
      </w:r>
      <w:r w:rsidRPr="00486BC1">
        <w:rPr>
          <w:rFonts w:ascii="Arial" w:hAnsi="Arial" w:cs="Arial"/>
          <w:sz w:val="22"/>
          <w:szCs w:val="22"/>
          <w:lang w:val="sr-Latn-CS"/>
        </w:rPr>
        <w:t xml:space="preserve"> godini, Sekt</w:t>
      </w:r>
      <w:r w:rsidR="00B12C8E">
        <w:rPr>
          <w:rFonts w:ascii="Arial" w:hAnsi="Arial" w:cs="Arial"/>
          <w:sz w:val="22"/>
          <w:szCs w:val="22"/>
          <w:lang w:val="sr-Latn-CS"/>
        </w:rPr>
        <w:t xml:space="preserve">or za opšte poslove </w:t>
      </w:r>
      <w:r w:rsidRPr="00486BC1">
        <w:rPr>
          <w:rFonts w:ascii="Arial" w:hAnsi="Arial" w:cs="Arial"/>
          <w:sz w:val="22"/>
          <w:szCs w:val="22"/>
          <w:lang w:val="sr-Latn-CS"/>
        </w:rPr>
        <w:t>obavlja u okviru tri odsjeka:</w:t>
      </w:r>
    </w:p>
    <w:p w:rsidR="00486BC1" w:rsidRPr="00486BC1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Odsjek za administrativno-pravne i finansijske poslove;</w:t>
      </w:r>
    </w:p>
    <w:p w:rsidR="00486BC1" w:rsidRPr="00486BC1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Odsjek za poslove obezbje</w:t>
      </w:r>
      <w:r w:rsidR="00CC4DA0">
        <w:rPr>
          <w:rFonts w:ascii="Arial" w:hAnsi="Arial" w:cs="Arial"/>
          <w:sz w:val="22"/>
          <w:szCs w:val="22"/>
          <w:lang w:val="sr-Latn-CS"/>
        </w:rPr>
        <w:t>đ</w:t>
      </w:r>
      <w:r w:rsidRPr="00486BC1">
        <w:rPr>
          <w:rFonts w:ascii="Arial" w:hAnsi="Arial" w:cs="Arial"/>
          <w:sz w:val="22"/>
          <w:szCs w:val="22"/>
          <w:lang w:val="sr-Latn-CS"/>
        </w:rPr>
        <w:t xml:space="preserve">enja; </w:t>
      </w:r>
    </w:p>
    <w:p w:rsidR="00486BC1" w:rsidRDefault="00486BC1" w:rsidP="00486BC1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Odsjek za tehničke i pomoćne poslove.</w:t>
      </w:r>
    </w:p>
    <w:p w:rsidR="00E909CE" w:rsidRPr="00486BC1" w:rsidRDefault="00E909CE" w:rsidP="00E909CE">
      <w:pPr>
        <w:rPr>
          <w:rFonts w:ascii="Arial" w:hAnsi="Arial" w:cs="Arial"/>
          <w:sz w:val="22"/>
          <w:szCs w:val="22"/>
          <w:lang w:val="sr-Latn-CS"/>
        </w:rPr>
      </w:pPr>
    </w:p>
    <w:p w:rsidR="00486BC1" w:rsidRPr="00486BC1" w:rsidRDefault="00486BC1" w:rsidP="00F1261D">
      <w:pPr>
        <w:jc w:val="both"/>
        <w:rPr>
          <w:rFonts w:ascii="Arial" w:hAnsi="Arial" w:cs="Arial"/>
          <w:sz w:val="22"/>
          <w:szCs w:val="22"/>
        </w:rPr>
      </w:pPr>
    </w:p>
    <w:p w:rsidR="00486BC1" w:rsidRPr="00E909CE" w:rsidRDefault="00486BC1" w:rsidP="00F126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E909CE">
        <w:rPr>
          <w:rFonts w:ascii="Arial" w:hAnsi="Arial" w:cs="Arial"/>
        </w:rPr>
        <w:t xml:space="preserve">U okviru </w:t>
      </w:r>
      <w:r w:rsidRPr="00E909CE">
        <w:rPr>
          <w:rFonts w:ascii="Arial" w:hAnsi="Arial" w:cs="Arial"/>
          <w:i/>
        </w:rPr>
        <w:t>Odsjeka za administrativno-pravne i finansijske</w:t>
      </w:r>
      <w:r w:rsidRPr="00E909CE">
        <w:rPr>
          <w:rFonts w:ascii="Arial" w:hAnsi="Arial" w:cs="Arial"/>
        </w:rPr>
        <w:t xml:space="preserve"> poslove realizovaće se poslovi i zadaci iz djelokruga rada, a naročito: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primjena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zakona  i drugih propisa iz djelokruga rada Javne ustanove;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izrada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normativnih akata Javne ustanove;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praćenje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zakonske regulative;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izrada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rješenja, odluka, akata iz radno-pravnih odnosa;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prijem  i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arhiviranje predmeta, računarska obrada podataka;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praćenje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finansijskog poslovanja u okviru Javne ustanove;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planiranje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budžeta Javne ustanove i praćenje finansijskog poslovanja u budžetskom okviru;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dostavljanje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izvještaja o broju klijenata Centru za socijalni rad, u cilju učešća u cijeni smještaja </w:t>
      </w:r>
      <w:r w:rsidR="003A3280">
        <w:rPr>
          <w:rFonts w:ascii="Arial" w:hAnsi="Arial" w:cs="Arial"/>
          <w:sz w:val="22"/>
          <w:szCs w:val="22"/>
        </w:rPr>
        <w:t xml:space="preserve">  </w:t>
      </w:r>
      <w:r w:rsidRPr="00486BC1">
        <w:rPr>
          <w:rFonts w:ascii="Arial" w:hAnsi="Arial" w:cs="Arial"/>
          <w:sz w:val="22"/>
          <w:szCs w:val="22"/>
        </w:rPr>
        <w:t>klijenata sa njihovog područja;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učestvovanje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u radu Komisije za prijem i otpust;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izdavanje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potvrda klijentima i zaposlenima;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izrada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i održavanje web i facebook stranice;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obavljanje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poslova vezanih za nabavku svih sredstava neophodnih za nesmetano funkcionisanje u okviru Javne ustanove;</w:t>
      </w:r>
    </w:p>
    <w:p w:rsidR="00486BC1" w:rsidRPr="00486BC1" w:rsidRDefault="00486BC1" w:rsidP="00F1261D">
      <w:pPr>
        <w:ind w:left="454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priprema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informacija za medije i ostvarivanje saradnje sa štampanim i elektronskim medijima;</w:t>
      </w:r>
    </w:p>
    <w:p w:rsidR="00CF52E3" w:rsidRDefault="00486BC1" w:rsidP="00F1261D">
      <w:pPr>
        <w:ind w:left="540"/>
        <w:jc w:val="both"/>
        <w:rPr>
          <w:rFonts w:ascii="Arial" w:hAnsi="Arial" w:cs="Arial"/>
          <w:sz w:val="22"/>
          <w:szCs w:val="22"/>
        </w:rPr>
      </w:pPr>
      <w:r w:rsidRPr="00486BC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86BC1">
        <w:rPr>
          <w:rFonts w:ascii="Arial" w:hAnsi="Arial" w:cs="Arial"/>
          <w:sz w:val="22"/>
          <w:szCs w:val="22"/>
        </w:rPr>
        <w:t>staranje</w:t>
      </w:r>
      <w:proofErr w:type="gramEnd"/>
      <w:r w:rsidRPr="00486BC1">
        <w:rPr>
          <w:rFonts w:ascii="Arial" w:hAnsi="Arial" w:cs="Arial"/>
          <w:sz w:val="22"/>
          <w:szCs w:val="22"/>
        </w:rPr>
        <w:t xml:space="preserve"> o tehničkoj ispravnosti, održavanju, registraciji i drugim obavezama u vezi sa službenim vozilima Javne ustanove.</w:t>
      </w:r>
    </w:p>
    <w:p w:rsidR="00BB515E" w:rsidRDefault="00BB515E" w:rsidP="00F1261D">
      <w:pPr>
        <w:jc w:val="both"/>
        <w:rPr>
          <w:rFonts w:ascii="Arial" w:hAnsi="Arial" w:cs="Arial"/>
        </w:rPr>
      </w:pPr>
    </w:p>
    <w:p w:rsidR="00CF52E3" w:rsidRDefault="00486BC1" w:rsidP="00943E07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BB515E">
        <w:rPr>
          <w:rFonts w:ascii="Arial" w:hAnsi="Arial" w:cs="Arial"/>
        </w:rPr>
        <w:t xml:space="preserve">U okviru </w:t>
      </w:r>
      <w:r w:rsidRPr="00BB515E">
        <w:rPr>
          <w:rFonts w:ascii="Arial" w:hAnsi="Arial" w:cs="Arial"/>
          <w:i/>
        </w:rPr>
        <w:t>Odsjeka za poslove obezbje</w:t>
      </w:r>
      <w:r w:rsidR="00B12C8E">
        <w:rPr>
          <w:rFonts w:ascii="Arial" w:hAnsi="Arial" w:cs="Arial"/>
          <w:i/>
        </w:rPr>
        <w:t>đ</w:t>
      </w:r>
      <w:r w:rsidRPr="00BB515E">
        <w:rPr>
          <w:rFonts w:ascii="Arial" w:hAnsi="Arial" w:cs="Arial"/>
          <w:i/>
        </w:rPr>
        <w:t>enja</w:t>
      </w:r>
      <w:r w:rsidRPr="00BB515E">
        <w:rPr>
          <w:rFonts w:ascii="Arial" w:hAnsi="Arial" w:cs="Arial"/>
        </w:rPr>
        <w:t xml:space="preserve"> ob</w:t>
      </w:r>
      <w:r w:rsidR="00B12C8E">
        <w:rPr>
          <w:rFonts w:ascii="Arial" w:hAnsi="Arial" w:cs="Arial"/>
        </w:rPr>
        <w:t xml:space="preserve">avljaće se poslovi iz Zakona o </w:t>
      </w:r>
      <w:r w:rsidRPr="00BB515E">
        <w:rPr>
          <w:rFonts w:ascii="Arial" w:hAnsi="Arial" w:cs="Arial"/>
        </w:rPr>
        <w:t>zaštiti lica i imovine.</w:t>
      </w:r>
    </w:p>
    <w:p w:rsidR="00F1261D" w:rsidRPr="00BB515E" w:rsidRDefault="00F1261D" w:rsidP="00F1261D">
      <w:pPr>
        <w:pStyle w:val="ListParagraph"/>
        <w:spacing w:after="0"/>
        <w:jc w:val="both"/>
        <w:rPr>
          <w:rFonts w:ascii="Arial" w:hAnsi="Arial" w:cs="Arial"/>
        </w:rPr>
      </w:pPr>
    </w:p>
    <w:p w:rsidR="00486BC1" w:rsidRPr="00CF52E3" w:rsidRDefault="00486BC1" w:rsidP="00CF52E3">
      <w:pPr>
        <w:ind w:left="360"/>
        <w:jc w:val="both"/>
        <w:rPr>
          <w:rFonts w:ascii="Arial" w:hAnsi="Arial" w:cs="Arial"/>
          <w:sz w:val="22"/>
          <w:szCs w:val="22"/>
        </w:rPr>
      </w:pPr>
      <w:r w:rsidRPr="00CF52E3">
        <w:rPr>
          <w:rFonts w:ascii="Arial" w:hAnsi="Arial" w:cs="Arial"/>
          <w:sz w:val="22"/>
          <w:szCs w:val="22"/>
          <w:lang w:val="sr-Latn-CS"/>
        </w:rPr>
        <w:t>Standardne bezbjedonosne procedure će podrazumijevati: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testiranje klijenata/kinja na prisustvo psihoaktivnih supstanci;</w:t>
      </w:r>
    </w:p>
    <w:p w:rsidR="00486BC1" w:rsidRPr="00486BC1" w:rsidRDefault="00985C8D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486BC1" w:rsidRPr="00486BC1">
        <w:rPr>
          <w:rFonts w:ascii="Arial" w:hAnsi="Arial" w:cs="Arial"/>
          <w:sz w:val="22"/>
          <w:szCs w:val="22"/>
          <w:lang w:val="sr-Latn-CS"/>
        </w:rPr>
        <w:t>pregled lica i stvari;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 provjeru identiteta lica koje je došlo u posjetu;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 evidenciju kroz knjigu prijema stranaka; </w:t>
      </w:r>
    </w:p>
    <w:p w:rsidR="00486BC1" w:rsidRPr="00486BC1" w:rsidRDefault="00486BC1" w:rsidP="00486BC1">
      <w:pPr>
        <w:numPr>
          <w:ilvl w:val="0"/>
          <w:numId w:val="25"/>
        </w:numPr>
        <w:ind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 evidenciju u kartonu izlazaka klijenata/kinja;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18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konstantno i neprekidno praćenje situacije unutar objekata; 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periodično vršenje detaljanog pregleda zajedničkih prostorija; 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vođenje dnevnika događaja u smjenama;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 xml:space="preserve">odvođenje i pratnja klijenata/kinja u slučajevima odlaska na sudska ročišta; 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lastRenderedPageBreak/>
        <w:t xml:space="preserve">odvođenje i pratnja klijenata/kinja u medicinske </w:t>
      </w:r>
      <w:r w:rsidR="00985C8D">
        <w:rPr>
          <w:rFonts w:ascii="Arial" w:hAnsi="Arial" w:cs="Arial"/>
          <w:sz w:val="22"/>
          <w:szCs w:val="22"/>
          <w:lang w:val="sr-Latn-CS"/>
        </w:rPr>
        <w:t>U</w:t>
      </w:r>
      <w:r w:rsidRPr="00486BC1">
        <w:rPr>
          <w:rFonts w:ascii="Arial" w:hAnsi="Arial" w:cs="Arial"/>
          <w:sz w:val="22"/>
          <w:szCs w:val="22"/>
          <w:lang w:val="sr-Latn-CS"/>
        </w:rPr>
        <w:t>stanove zbog pružanj</w:t>
      </w:r>
      <w:r w:rsidR="00985C8D">
        <w:rPr>
          <w:rFonts w:ascii="Arial" w:hAnsi="Arial" w:cs="Arial"/>
          <w:sz w:val="22"/>
          <w:szCs w:val="22"/>
          <w:lang w:val="sr-Latn-CS"/>
        </w:rPr>
        <w:t>a</w:t>
      </w:r>
      <w:r w:rsidRPr="00486BC1">
        <w:rPr>
          <w:rFonts w:ascii="Arial" w:hAnsi="Arial" w:cs="Arial"/>
          <w:sz w:val="22"/>
          <w:szCs w:val="22"/>
          <w:lang w:val="sr-Latn-CS"/>
        </w:rPr>
        <w:t xml:space="preserve"> medicinske </w:t>
      </w:r>
      <w:r w:rsidRPr="00486BC1">
        <w:rPr>
          <w:rFonts w:ascii="Arial" w:hAnsi="Arial" w:cs="Arial"/>
          <w:sz w:val="22"/>
          <w:szCs w:val="22"/>
          <w:lang w:val="sr-Latn-CS"/>
        </w:rPr>
        <w:tab/>
        <w:t xml:space="preserve">pomoći; 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fizičko-tehnička zaštita lica, objekata, imovine i sredstava za rad Javne ustanove;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vršenje 24-satnog video nadzora, kao i kontrola i arhiviranje istog;</w:t>
      </w:r>
    </w:p>
    <w:p w:rsidR="00486BC1" w:rsidRPr="00486BC1" w:rsidRDefault="00486BC1" w:rsidP="00486BC1">
      <w:pPr>
        <w:numPr>
          <w:ilvl w:val="0"/>
          <w:numId w:val="26"/>
        </w:numPr>
        <w:tabs>
          <w:tab w:val="clear" w:pos="720"/>
          <w:tab w:val="num" w:pos="786"/>
        </w:tabs>
        <w:ind w:left="540" w:firstLine="0"/>
        <w:jc w:val="both"/>
        <w:rPr>
          <w:rFonts w:ascii="Arial" w:hAnsi="Arial" w:cs="Arial"/>
          <w:sz w:val="22"/>
          <w:szCs w:val="22"/>
          <w:lang w:val="sr-Latn-CS"/>
        </w:rPr>
      </w:pPr>
      <w:r w:rsidRPr="00486BC1">
        <w:rPr>
          <w:rFonts w:ascii="Arial" w:hAnsi="Arial" w:cs="Arial"/>
          <w:sz w:val="22"/>
          <w:szCs w:val="22"/>
          <w:lang w:val="sr-Latn-CS"/>
        </w:rPr>
        <w:t>izrada mjesečnih izvještaja o obavljenim aktivnostima u</w:t>
      </w:r>
      <w:r w:rsidR="008D121A">
        <w:rPr>
          <w:rFonts w:ascii="Arial" w:hAnsi="Arial" w:cs="Arial"/>
          <w:sz w:val="22"/>
          <w:szCs w:val="22"/>
          <w:lang w:val="sr-Latn-CS"/>
        </w:rPr>
        <w:t xml:space="preserve"> okviru Odsjeka i dostavljanje </w:t>
      </w:r>
      <w:r w:rsidRPr="00486BC1">
        <w:rPr>
          <w:rFonts w:ascii="Arial" w:hAnsi="Arial" w:cs="Arial"/>
          <w:sz w:val="22"/>
          <w:szCs w:val="22"/>
          <w:lang w:val="sr-Latn-CS"/>
        </w:rPr>
        <w:t>istih rukovodiocu Sektora.</w:t>
      </w:r>
    </w:p>
    <w:p w:rsidR="00486BC1" w:rsidRPr="00486BC1" w:rsidRDefault="00486BC1" w:rsidP="00486BC1">
      <w:pPr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486BC1" w:rsidRDefault="00486BC1" w:rsidP="00E909C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E909CE">
        <w:rPr>
          <w:rFonts w:ascii="Arial" w:hAnsi="Arial" w:cs="Arial"/>
        </w:rPr>
        <w:t xml:space="preserve">U okviru </w:t>
      </w:r>
      <w:r w:rsidRPr="00E909CE">
        <w:rPr>
          <w:rFonts w:ascii="Arial" w:hAnsi="Arial" w:cs="Arial"/>
          <w:i/>
        </w:rPr>
        <w:t>Odsjeka za tehničke i pomoćne poslove</w:t>
      </w:r>
      <w:r w:rsidRPr="00E909CE">
        <w:rPr>
          <w:rFonts w:ascii="Arial" w:hAnsi="Arial" w:cs="Arial"/>
        </w:rPr>
        <w:t xml:space="preserve"> obavljaće se poslovi koji se odnose na:</w:t>
      </w:r>
    </w:p>
    <w:p w:rsidR="00F1261D" w:rsidRPr="00E909CE" w:rsidRDefault="00F1261D" w:rsidP="00F1261D">
      <w:pPr>
        <w:pStyle w:val="ListParagraph"/>
        <w:jc w:val="both"/>
        <w:rPr>
          <w:rFonts w:ascii="Arial" w:hAnsi="Arial" w:cs="Arial"/>
        </w:rPr>
      </w:pP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486BC1">
        <w:rPr>
          <w:rFonts w:ascii="Arial" w:hAnsi="Arial" w:cs="Arial"/>
        </w:rPr>
        <w:t>poslovi svakodnevnog održavanja higijene kuhinjskog i radnog prostora u Javnoj ustanovi;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486BC1">
        <w:rPr>
          <w:rFonts w:ascii="Arial" w:hAnsi="Arial" w:cs="Arial"/>
        </w:rPr>
        <w:t xml:space="preserve">organizovanje rada u vešeraju i briga o prijemu i izdavanju rublja; 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</w:rPr>
      </w:pPr>
      <w:r w:rsidRPr="00486BC1">
        <w:rPr>
          <w:rFonts w:ascii="Arial" w:hAnsi="Arial" w:cs="Arial"/>
        </w:rPr>
        <w:t>poslovi tehničkog održavanja objekata  i opreme;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na osnovu ustaljenog  jelovnika priprema hrane koja se servira  klijentima po utvr</w:t>
      </w:r>
      <w:r w:rsidR="00CC4DA0">
        <w:rPr>
          <w:rFonts w:ascii="Arial" w:hAnsi="Arial" w:cs="Arial"/>
          <w:lang w:val="sr-Latn-CS"/>
        </w:rPr>
        <w:t>đ</w:t>
      </w:r>
      <w:r w:rsidRPr="00486BC1">
        <w:rPr>
          <w:rFonts w:ascii="Arial" w:hAnsi="Arial" w:cs="Arial"/>
          <w:lang w:val="sr-Latn-CS"/>
        </w:rPr>
        <w:t>enim terminima za doručak, ručak i večeru i ista se distribuira po ustanovljenim pravilima u Sektoru za tretman zavisnica;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pravilno skladištenje i izdavanje namirnica iz magacina, uz uredno vo</w:t>
      </w:r>
      <w:r w:rsidR="00CC4DA0">
        <w:rPr>
          <w:rFonts w:ascii="Arial" w:hAnsi="Arial" w:cs="Arial"/>
          <w:lang w:val="sr-Latn-CS"/>
        </w:rPr>
        <w:t>đ</w:t>
      </w:r>
      <w:r w:rsidRPr="00486BC1">
        <w:rPr>
          <w:rFonts w:ascii="Arial" w:hAnsi="Arial" w:cs="Arial"/>
          <w:lang w:val="sr-Latn-CS"/>
        </w:rPr>
        <w:t xml:space="preserve">jenje kartoteke; 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tekuće ordržavanje opreme i raznih instalacija, uz blagovremeno otklanjanje kvarova;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učestvovanje u izradi godišnjeg Programa rada Javne ustanove;</w:t>
      </w:r>
    </w:p>
    <w:p w:rsidR="00486BC1" w:rsidRPr="00486BC1" w:rsidRDefault="00486BC1" w:rsidP="00486BC1">
      <w:pPr>
        <w:pStyle w:val="ListParagraph"/>
        <w:numPr>
          <w:ilvl w:val="0"/>
          <w:numId w:val="26"/>
        </w:numPr>
        <w:tabs>
          <w:tab w:val="clear" w:pos="720"/>
          <w:tab w:val="left" w:pos="156"/>
          <w:tab w:val="num" w:pos="786"/>
        </w:tabs>
        <w:ind w:left="786" w:right="-149"/>
        <w:jc w:val="both"/>
        <w:rPr>
          <w:rFonts w:ascii="Arial" w:hAnsi="Arial" w:cs="Arial"/>
          <w:lang w:val="sr-Latn-CS"/>
        </w:rPr>
      </w:pPr>
      <w:r w:rsidRPr="00486BC1">
        <w:rPr>
          <w:rFonts w:ascii="Arial" w:hAnsi="Arial" w:cs="Arial"/>
          <w:lang w:val="sr-Latn-CS"/>
        </w:rPr>
        <w:t>izrada mjesečnih izvještaja o obavljenim aktivnostima u okviru Odsjeka i dostavljanje istih rukovodiocu Sektora.</w:t>
      </w:r>
    </w:p>
    <w:p w:rsidR="009C6476" w:rsidRDefault="009C6476" w:rsidP="004848E6">
      <w:pPr>
        <w:jc w:val="both"/>
        <w:rPr>
          <w:rFonts w:ascii="Arial" w:hAnsi="Arial" w:cs="Arial"/>
          <w:color w:val="FF0000"/>
          <w:lang w:val="sr-Latn-CS"/>
        </w:rPr>
      </w:pPr>
    </w:p>
    <w:p w:rsidR="00D156C5" w:rsidRDefault="00D156C5" w:rsidP="00D156C5">
      <w:pPr>
        <w:ind w:left="360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  -  ORGANIZACIJA RADA, BROJ I KVALIFIKACIONA STRUKTURA ZAPOSLENIH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Rad u Javnoj ustanovi organizovan je kroz osnovne i posebne organizacione jedinice. </w:t>
      </w:r>
    </w:p>
    <w:p w:rsidR="00D156C5" w:rsidRDefault="00D156C5" w:rsidP="00D156C5">
      <w:pPr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Osnovne organizacione jedinice su Sektor za tretman zavisnika, Sektor za tretman zavisnica  i Sektor za opšte poslove.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za opšte poslove u svom sastavu ima tri (3) posebne organizacione jedinice:</w:t>
      </w:r>
    </w:p>
    <w:p w:rsidR="00D156C5" w:rsidRDefault="00D156C5" w:rsidP="00D156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Odsjek za administrativno pravne i finansijske poslove</w:t>
      </w:r>
    </w:p>
    <w:p w:rsidR="00D156C5" w:rsidRDefault="00D156C5" w:rsidP="00D156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Odsjek za poslove obezbjeđenja</w:t>
      </w:r>
    </w:p>
    <w:p w:rsidR="00D156C5" w:rsidRDefault="00D156C5" w:rsidP="00D156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Odsjek za tehničke i pomoćne poslove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Javna </w:t>
      </w:r>
      <w:r w:rsidR="00985C8D">
        <w:rPr>
          <w:rFonts w:ascii="Arial" w:hAnsi="Arial" w:cs="Arial"/>
          <w:sz w:val="22"/>
          <w:szCs w:val="22"/>
          <w:lang w:val="sr-Latn-CS"/>
        </w:rPr>
        <w:t>u</w:t>
      </w:r>
      <w:r w:rsidR="00B739E3">
        <w:rPr>
          <w:rFonts w:ascii="Arial" w:hAnsi="Arial" w:cs="Arial"/>
          <w:sz w:val="22"/>
          <w:szCs w:val="22"/>
          <w:lang w:val="sr-Latn-CS"/>
        </w:rPr>
        <w:t>stanova</w:t>
      </w:r>
      <w:r>
        <w:rPr>
          <w:rFonts w:ascii="Arial" w:hAnsi="Arial" w:cs="Arial"/>
          <w:sz w:val="22"/>
          <w:szCs w:val="22"/>
          <w:lang w:val="sr-Latn-CS"/>
        </w:rPr>
        <w:t xml:space="preserve"> na dan </w:t>
      </w:r>
      <w:r>
        <w:rPr>
          <w:rFonts w:ascii="Arial" w:hAnsi="Arial" w:cs="Arial"/>
          <w:bCs/>
          <w:sz w:val="22"/>
          <w:szCs w:val="22"/>
          <w:lang w:val="sr-Latn-CS"/>
        </w:rPr>
        <w:t>31. decembar 2017. godine ima 37 zaposlenih.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156C5" w:rsidRPr="00956C41" w:rsidRDefault="00D156C5" w:rsidP="00D156C5">
      <w:pPr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  <w:r>
        <w:rPr>
          <w:rFonts w:ascii="Arial" w:hAnsi="Arial" w:cs="Arial"/>
          <w:i/>
          <w:iCs/>
          <w:sz w:val="22"/>
          <w:szCs w:val="22"/>
          <w:lang w:val="sr-Latn-CS"/>
        </w:rPr>
        <w:t xml:space="preserve">            </w:t>
      </w:r>
    </w:p>
    <w:p w:rsidR="00D156C5" w:rsidRDefault="00D156C5" w:rsidP="00D156C5">
      <w:pPr>
        <w:jc w:val="center"/>
        <w:rPr>
          <w:rFonts w:ascii="Arial" w:hAnsi="Arial" w:cs="Arial"/>
          <w:b/>
          <w:i/>
          <w:iCs/>
          <w:sz w:val="22"/>
          <w:szCs w:val="22"/>
          <w:lang w:val="sr-Latn-CS"/>
        </w:rPr>
      </w:pPr>
      <w:r>
        <w:rPr>
          <w:rFonts w:ascii="Arial" w:hAnsi="Arial" w:cs="Arial"/>
          <w:b/>
          <w:i/>
          <w:iCs/>
          <w:sz w:val="22"/>
          <w:szCs w:val="22"/>
          <w:lang w:val="sr-Latn-CS"/>
        </w:rPr>
        <w:t>Broj i kvalifikaciona struktura zaposlenih na dan 31. 12. 2017. godine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700"/>
        <w:gridCol w:w="1700"/>
        <w:gridCol w:w="1558"/>
        <w:gridCol w:w="1417"/>
        <w:gridCol w:w="1275"/>
      </w:tblGrid>
      <w:tr w:rsidR="00D156C5" w:rsidTr="00D15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Kvalifikacija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Direktor i pomoćnici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tretman zavisnika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 tretman zavisnica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Sektor za opšte poslove.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UKUPNO</w:t>
            </w:r>
          </w:p>
        </w:tc>
      </w:tr>
      <w:tr w:rsidR="00D156C5" w:rsidTr="00D15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</w:p>
        </w:tc>
      </w:tr>
      <w:tr w:rsidR="00D156C5" w:rsidTr="00D15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1</w:t>
            </w:r>
          </w:p>
        </w:tc>
      </w:tr>
      <w:tr w:rsidR="00D156C5" w:rsidTr="00D15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1</w:t>
            </w:r>
          </w:p>
        </w:tc>
      </w:tr>
      <w:tr w:rsidR="00D156C5" w:rsidTr="00D156C5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</w:t>
            </w:r>
          </w:p>
        </w:tc>
      </w:tr>
      <w:tr w:rsidR="00D156C5" w:rsidTr="00D156C5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</w:tr>
      <w:tr w:rsidR="00D156C5" w:rsidTr="00D156C5">
        <w:trPr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1C0ECE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C5" w:rsidRDefault="00D156C5">
            <w:pPr>
              <w:spacing w:line="276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37</w:t>
            </w:r>
          </w:p>
        </w:tc>
      </w:tr>
    </w:tbl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Kvalifikacionu strukturu zaposlenih Javne ustanove čine četrnaest zaposlenih sa visokom stručnom spremom (VSS), od kojih su troje na rukovodećim radnim mjestima - direktor i dva pomoćnika. 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stručnom timu u Sektoru za tretman zavisnika i Sektoru za tretman zavisni</w:t>
      </w:r>
      <w:r w:rsidR="009D0FB6">
        <w:rPr>
          <w:rFonts w:ascii="Arial" w:hAnsi="Arial" w:cs="Arial"/>
          <w:sz w:val="22"/>
          <w:szCs w:val="22"/>
          <w:lang w:val="sr-Latn-CS"/>
        </w:rPr>
        <w:t xml:space="preserve">ca stručne poslove </w:t>
      </w:r>
      <w:r w:rsidR="0021268D">
        <w:rPr>
          <w:rFonts w:ascii="Arial" w:hAnsi="Arial" w:cs="Arial"/>
          <w:sz w:val="22"/>
          <w:szCs w:val="22"/>
          <w:lang w:val="sr-Latn-CS"/>
        </w:rPr>
        <w:t>u neposrednom radu sa klijentima/kinjama</w:t>
      </w:r>
      <w:r w:rsidR="009D0FB6">
        <w:rPr>
          <w:rFonts w:ascii="Arial" w:hAnsi="Arial" w:cs="Arial"/>
          <w:sz w:val="22"/>
          <w:szCs w:val="22"/>
          <w:lang w:val="sr-Latn-CS"/>
        </w:rPr>
        <w:t xml:space="preserve"> obavlja sedam</w:t>
      </w:r>
      <w:r>
        <w:rPr>
          <w:rFonts w:ascii="Arial" w:hAnsi="Arial" w:cs="Arial"/>
          <w:sz w:val="22"/>
          <w:szCs w:val="22"/>
          <w:lang w:val="sr-Latn-CS"/>
        </w:rPr>
        <w:t xml:space="preserve"> izvršilaca sa VSS i to: dva psihologa, dva specijalna pe</w:t>
      </w:r>
      <w:r w:rsidR="00FC79A6">
        <w:rPr>
          <w:rFonts w:ascii="Arial" w:hAnsi="Arial" w:cs="Arial"/>
          <w:sz w:val="22"/>
          <w:szCs w:val="22"/>
          <w:lang w:val="sr-Latn-CS"/>
        </w:rPr>
        <w:t>dagoga, dva socijalna radnika i</w:t>
      </w:r>
      <w:r w:rsidR="0021268D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referent za sportsko-rekreativne aktivnosti.</w:t>
      </w:r>
    </w:p>
    <w:p w:rsidR="00D156C5" w:rsidRDefault="00D156C5" w:rsidP="00767DEA">
      <w:pPr>
        <w:ind w:left="-90" w:hanging="18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FC79A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Takođe, poslove rukovodioca Odsjeka za administrativno-pravne i finansijske poslove,   rukovodioca </w:t>
      </w:r>
      <w:r w:rsidR="00FC79A6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FC79A6"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>Odsjeka za poslove obezbjeđenja, rukovodioca Odsjeka za tehničke i pomoćne poslove</w:t>
      </w:r>
      <w:r w:rsidR="007C2575">
        <w:rPr>
          <w:rFonts w:ascii="Arial" w:hAnsi="Arial" w:cs="Arial"/>
          <w:sz w:val="22"/>
          <w:szCs w:val="22"/>
          <w:lang w:val="sr-Latn-CS"/>
        </w:rPr>
        <w:t>,</w:t>
      </w:r>
      <w:r w:rsidR="009D0FB6">
        <w:rPr>
          <w:rFonts w:ascii="Arial" w:hAnsi="Arial" w:cs="Arial"/>
          <w:sz w:val="22"/>
          <w:szCs w:val="22"/>
          <w:lang w:val="sr-Latn-CS"/>
        </w:rPr>
        <w:t xml:space="preserve"> kao</w:t>
      </w:r>
      <w:r w:rsidR="00767DEA">
        <w:rPr>
          <w:rFonts w:ascii="Arial" w:hAnsi="Arial" w:cs="Arial"/>
          <w:sz w:val="22"/>
          <w:szCs w:val="22"/>
          <w:lang w:val="sr-Latn-CS"/>
        </w:rPr>
        <w:t xml:space="preserve"> i </w:t>
      </w:r>
      <w:r>
        <w:rPr>
          <w:rFonts w:ascii="Arial" w:hAnsi="Arial" w:cs="Arial"/>
          <w:sz w:val="22"/>
          <w:szCs w:val="22"/>
          <w:lang w:val="sr-Latn-CS"/>
        </w:rPr>
        <w:t>poslove stručnog saradnika za informatičku podršku i odnose sa javnošću, vrše četiri zaposlena sa visokom stručnom spremom.</w:t>
      </w:r>
    </w:p>
    <w:p w:rsidR="007C2575" w:rsidRDefault="007C2575" w:rsidP="007C2575">
      <w:pPr>
        <w:ind w:left="-90" w:hanging="1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Javnoj ustanovi </w:t>
      </w:r>
      <w:r w:rsidR="007C2575">
        <w:rPr>
          <w:rFonts w:ascii="Arial" w:hAnsi="Arial" w:cs="Arial"/>
          <w:sz w:val="22"/>
          <w:szCs w:val="22"/>
          <w:lang w:val="sr-Latn-CS"/>
        </w:rPr>
        <w:t xml:space="preserve">poslove </w:t>
      </w:r>
      <w:r>
        <w:rPr>
          <w:rFonts w:ascii="Arial" w:hAnsi="Arial" w:cs="Arial"/>
          <w:sz w:val="22"/>
          <w:szCs w:val="22"/>
          <w:lang w:val="sr-Latn-CS"/>
        </w:rPr>
        <w:t xml:space="preserve">referenta </w:t>
      </w:r>
      <w:r w:rsidR="007C2575">
        <w:rPr>
          <w:rFonts w:ascii="Arial" w:hAnsi="Arial" w:cs="Arial"/>
          <w:sz w:val="22"/>
          <w:szCs w:val="22"/>
          <w:lang w:val="sr-Latn-CS"/>
        </w:rPr>
        <w:t>za nabavke i finansije obavlja</w:t>
      </w:r>
      <w:r w:rsidR="005B3A4E">
        <w:rPr>
          <w:rFonts w:ascii="Arial" w:hAnsi="Arial" w:cs="Arial"/>
          <w:sz w:val="22"/>
          <w:szCs w:val="22"/>
          <w:lang w:val="sr-Latn-CS"/>
        </w:rPr>
        <w:t xml:space="preserve"> jedan</w:t>
      </w:r>
      <w:r>
        <w:rPr>
          <w:rFonts w:ascii="Arial" w:hAnsi="Arial" w:cs="Arial"/>
          <w:sz w:val="22"/>
          <w:szCs w:val="22"/>
          <w:lang w:val="sr-Latn-CS"/>
        </w:rPr>
        <w:t xml:space="preserve"> izvršilac sa višom školskom spremom (VŠS).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Sa VKV kvalifikaciom u Javnoj ustanovi je uposleno jedno lice na poslovima referenta za tehničko održavanje, dok je sa srednjom školskom spremom (SSS) ukupno </w:t>
      </w:r>
      <w:r w:rsidR="005B3A4E">
        <w:rPr>
          <w:rFonts w:ascii="Arial" w:hAnsi="Arial" w:cs="Arial"/>
          <w:sz w:val="22"/>
          <w:szCs w:val="22"/>
          <w:lang w:val="sr-Latn-CS"/>
        </w:rPr>
        <w:t>18</w:t>
      </w:r>
      <w:r>
        <w:rPr>
          <w:rFonts w:ascii="Arial" w:hAnsi="Arial" w:cs="Arial"/>
          <w:sz w:val="22"/>
          <w:szCs w:val="22"/>
          <w:lang w:val="sr-Latn-CS"/>
        </w:rPr>
        <w:t xml:space="preserve"> zaposlenih</w:t>
      </w:r>
      <w:r w:rsidR="005B3A4E">
        <w:rPr>
          <w:rFonts w:ascii="Arial" w:hAnsi="Arial" w:cs="Arial"/>
          <w:sz w:val="22"/>
          <w:szCs w:val="22"/>
          <w:lang w:val="sr-Latn-CS"/>
        </w:rPr>
        <w:t>, i to na poslovima referenta/kinje za radno okupacionu terapiju</w:t>
      </w:r>
      <w:r>
        <w:rPr>
          <w:rFonts w:ascii="Arial" w:hAnsi="Arial" w:cs="Arial"/>
          <w:sz w:val="22"/>
          <w:szCs w:val="22"/>
          <w:lang w:val="sr-Latn-CS"/>
        </w:rPr>
        <w:t xml:space="preserve">, poslovima </w:t>
      </w:r>
      <w:r w:rsidR="00BA40E4">
        <w:rPr>
          <w:rFonts w:ascii="Arial" w:hAnsi="Arial" w:cs="Arial"/>
          <w:sz w:val="22"/>
          <w:szCs w:val="22"/>
          <w:lang w:val="sr-Latn-CS"/>
        </w:rPr>
        <w:t>zaštitara</w:t>
      </w:r>
      <w:r w:rsidR="005B3A4E">
        <w:rPr>
          <w:rFonts w:ascii="Arial" w:hAnsi="Arial" w:cs="Arial"/>
          <w:sz w:val="22"/>
          <w:szCs w:val="22"/>
          <w:lang w:val="sr-Latn-CS"/>
        </w:rPr>
        <w:t>/ke</w:t>
      </w:r>
      <w:r w:rsidR="00BA40E4">
        <w:rPr>
          <w:rFonts w:ascii="Arial" w:hAnsi="Arial" w:cs="Arial"/>
          <w:sz w:val="22"/>
          <w:szCs w:val="22"/>
          <w:lang w:val="sr-Latn-CS"/>
        </w:rPr>
        <w:t xml:space="preserve"> lica i imovine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="005B3A4E">
        <w:rPr>
          <w:rFonts w:ascii="Arial" w:hAnsi="Arial" w:cs="Arial"/>
          <w:sz w:val="22"/>
          <w:szCs w:val="22"/>
          <w:lang w:val="sr-Latn-CS"/>
        </w:rPr>
        <w:t xml:space="preserve"> poslovima</w:t>
      </w:r>
      <w:r w:rsidR="00DE729C">
        <w:rPr>
          <w:rFonts w:ascii="Arial" w:hAnsi="Arial" w:cs="Arial"/>
          <w:sz w:val="22"/>
          <w:szCs w:val="22"/>
          <w:lang w:val="sr-Latn-CS"/>
        </w:rPr>
        <w:t xml:space="preserve"> kuvara,</w:t>
      </w:r>
      <w:r w:rsidR="005B3A4E">
        <w:rPr>
          <w:rFonts w:ascii="Arial" w:hAnsi="Arial" w:cs="Arial"/>
          <w:sz w:val="22"/>
          <w:szCs w:val="22"/>
          <w:lang w:val="sr-Latn-CS"/>
        </w:rPr>
        <w:t xml:space="preserve"> kao i na poslovima </w:t>
      </w:r>
      <w:r w:rsidR="00DE729C">
        <w:rPr>
          <w:rFonts w:ascii="Arial" w:hAnsi="Arial" w:cs="Arial"/>
          <w:sz w:val="22"/>
          <w:szCs w:val="22"/>
          <w:lang w:val="sr-Latn-CS"/>
        </w:rPr>
        <w:t>u administraciji.</w:t>
      </w:r>
    </w:p>
    <w:p w:rsidR="00D156C5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156C5" w:rsidRPr="00410146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10146">
        <w:rPr>
          <w:rFonts w:ascii="Arial" w:hAnsi="Arial" w:cs="Arial"/>
          <w:sz w:val="22"/>
          <w:szCs w:val="22"/>
          <w:lang w:val="sr-Latn-CS"/>
        </w:rPr>
        <w:t xml:space="preserve">Na poslovima </w:t>
      </w:r>
      <w:r w:rsidR="005B3A4E" w:rsidRPr="00410146">
        <w:rPr>
          <w:rFonts w:ascii="Arial" w:hAnsi="Arial" w:cs="Arial"/>
          <w:sz w:val="22"/>
          <w:szCs w:val="22"/>
          <w:lang w:val="sr-Latn-CS"/>
        </w:rPr>
        <w:t xml:space="preserve">određenim za nekvalifikovana lica je </w:t>
      </w:r>
      <w:r w:rsidRPr="00410146">
        <w:rPr>
          <w:rFonts w:ascii="Arial" w:hAnsi="Arial" w:cs="Arial"/>
          <w:sz w:val="22"/>
          <w:szCs w:val="22"/>
          <w:lang w:val="sr-Latn-CS"/>
        </w:rPr>
        <w:t xml:space="preserve">3 izvršioca i to: jedno lice na poslovima asistenta u tretmanu (bivši klijent Javne ustanove)  i 2 lica </w:t>
      </w:r>
      <w:r w:rsidR="00DE729C">
        <w:rPr>
          <w:rFonts w:ascii="Arial" w:hAnsi="Arial" w:cs="Arial"/>
          <w:sz w:val="22"/>
          <w:szCs w:val="22"/>
          <w:lang w:val="sr-Latn-CS"/>
        </w:rPr>
        <w:t>na održavanju</w:t>
      </w:r>
      <w:r w:rsidRPr="00410146">
        <w:rPr>
          <w:rFonts w:ascii="Arial" w:hAnsi="Arial" w:cs="Arial"/>
          <w:sz w:val="22"/>
          <w:szCs w:val="22"/>
          <w:lang w:val="sr-Latn-CS"/>
        </w:rPr>
        <w:t xml:space="preserve"> higijene i poslovima u vešeraju.</w:t>
      </w:r>
    </w:p>
    <w:p w:rsidR="00D156C5" w:rsidRPr="00410146" w:rsidRDefault="00D156C5" w:rsidP="00D156C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10146" w:rsidRDefault="005B3A4E" w:rsidP="004848E6">
      <w:pPr>
        <w:jc w:val="both"/>
        <w:rPr>
          <w:rFonts w:ascii="Arial" w:hAnsi="Arial" w:cs="Arial"/>
          <w:sz w:val="22"/>
          <w:szCs w:val="22"/>
        </w:rPr>
      </w:pPr>
      <w:r w:rsidRPr="00410146">
        <w:rPr>
          <w:rFonts w:ascii="Arial" w:hAnsi="Arial" w:cs="Arial"/>
          <w:sz w:val="22"/>
          <w:szCs w:val="22"/>
        </w:rPr>
        <w:t xml:space="preserve">Imajući u vidu da je osnova </w:t>
      </w:r>
      <w:r w:rsidR="00362B70">
        <w:rPr>
          <w:rFonts w:ascii="Arial" w:hAnsi="Arial" w:cs="Arial"/>
          <w:sz w:val="22"/>
          <w:szCs w:val="22"/>
        </w:rPr>
        <w:t xml:space="preserve">terapijskog </w:t>
      </w:r>
      <w:r w:rsidRPr="00410146">
        <w:rPr>
          <w:rFonts w:ascii="Arial" w:hAnsi="Arial" w:cs="Arial"/>
          <w:sz w:val="22"/>
          <w:szCs w:val="22"/>
        </w:rPr>
        <w:t xml:space="preserve">rada u Javnoj ustanovi psiho-socijalna podrška i pomoć klijentima/kinjama </w:t>
      </w:r>
      <w:r w:rsidR="003D39D9">
        <w:rPr>
          <w:rFonts w:ascii="Arial" w:hAnsi="Arial" w:cs="Arial"/>
          <w:sz w:val="22"/>
          <w:szCs w:val="22"/>
        </w:rPr>
        <w:t xml:space="preserve">i u narednoj godini je planirano </w:t>
      </w:r>
      <w:proofErr w:type="gramStart"/>
      <w:r w:rsidR="003D39D9">
        <w:rPr>
          <w:rFonts w:ascii="Arial" w:hAnsi="Arial" w:cs="Arial"/>
          <w:sz w:val="22"/>
          <w:szCs w:val="22"/>
        </w:rPr>
        <w:t xml:space="preserve">osnaživanje </w:t>
      </w:r>
      <w:r w:rsidRPr="00410146">
        <w:rPr>
          <w:rFonts w:ascii="Arial" w:hAnsi="Arial" w:cs="Arial"/>
          <w:sz w:val="22"/>
          <w:szCs w:val="22"/>
        </w:rPr>
        <w:t xml:space="preserve"> </w:t>
      </w:r>
      <w:r w:rsidR="003D39D9">
        <w:rPr>
          <w:rFonts w:ascii="Arial" w:hAnsi="Arial" w:cs="Arial"/>
          <w:sz w:val="22"/>
          <w:szCs w:val="22"/>
        </w:rPr>
        <w:t>profesionalnih</w:t>
      </w:r>
      <w:proofErr w:type="gramEnd"/>
      <w:r w:rsidR="003D39D9">
        <w:rPr>
          <w:rFonts w:ascii="Arial" w:hAnsi="Arial" w:cs="Arial"/>
          <w:sz w:val="22"/>
          <w:szCs w:val="22"/>
        </w:rPr>
        <w:t xml:space="preserve"> </w:t>
      </w:r>
      <w:r w:rsidRPr="00410146">
        <w:rPr>
          <w:rFonts w:ascii="Arial" w:hAnsi="Arial" w:cs="Arial"/>
          <w:sz w:val="22"/>
          <w:szCs w:val="22"/>
        </w:rPr>
        <w:t xml:space="preserve">kapaciteta stručnih lica. </w:t>
      </w:r>
    </w:p>
    <w:p w:rsidR="00362B70" w:rsidRPr="00410146" w:rsidRDefault="00362B70" w:rsidP="004848E6">
      <w:pPr>
        <w:jc w:val="both"/>
        <w:rPr>
          <w:rFonts w:ascii="Arial" w:hAnsi="Arial" w:cs="Arial"/>
          <w:sz w:val="22"/>
          <w:szCs w:val="22"/>
        </w:rPr>
      </w:pPr>
    </w:p>
    <w:p w:rsidR="00410146" w:rsidRDefault="00CC4DA0" w:rsidP="004848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Pored edukacija iz različitih </w:t>
      </w:r>
      <w:r w:rsidR="003D39D9">
        <w:rPr>
          <w:rFonts w:ascii="Arial" w:hAnsi="Arial" w:cs="Arial"/>
          <w:sz w:val="22"/>
          <w:szCs w:val="22"/>
        </w:rPr>
        <w:t>psiho</w:t>
      </w:r>
      <w:r w:rsidR="00132D15">
        <w:rPr>
          <w:rFonts w:ascii="Arial" w:hAnsi="Arial" w:cs="Arial"/>
          <w:sz w:val="22"/>
          <w:szCs w:val="22"/>
        </w:rPr>
        <w:t>terapijskih</w:t>
      </w:r>
      <w:r w:rsidR="003D39D9">
        <w:rPr>
          <w:rFonts w:ascii="Arial" w:hAnsi="Arial" w:cs="Arial"/>
          <w:sz w:val="22"/>
          <w:szCs w:val="22"/>
        </w:rPr>
        <w:t xml:space="preserve"> pravaca, u kojima su tretnutno 4 stručna lica (Transkaciona analiza, Sistemska porodična terapija i </w:t>
      </w:r>
      <w:proofErr w:type="gramStart"/>
      <w:r w:rsidR="003D39D9">
        <w:rPr>
          <w:rFonts w:ascii="Arial" w:hAnsi="Arial" w:cs="Arial"/>
          <w:sz w:val="22"/>
          <w:szCs w:val="22"/>
        </w:rPr>
        <w:t>sl</w:t>
      </w:r>
      <w:proofErr w:type="gramEnd"/>
      <w:r w:rsidR="003D39D9">
        <w:rPr>
          <w:rFonts w:ascii="Arial" w:hAnsi="Arial" w:cs="Arial"/>
          <w:sz w:val="22"/>
          <w:szCs w:val="22"/>
        </w:rPr>
        <w:t xml:space="preserve">.) </w:t>
      </w:r>
      <w:r w:rsidR="00720D8B">
        <w:rPr>
          <w:rFonts w:ascii="Arial" w:hAnsi="Arial" w:cs="Arial"/>
          <w:sz w:val="22"/>
          <w:szCs w:val="22"/>
        </w:rPr>
        <w:t xml:space="preserve">Javna </w:t>
      </w:r>
      <w:r w:rsidR="00985C8D">
        <w:rPr>
          <w:rFonts w:ascii="Arial" w:hAnsi="Arial" w:cs="Arial"/>
          <w:sz w:val="22"/>
          <w:szCs w:val="22"/>
        </w:rPr>
        <w:t>u</w:t>
      </w:r>
      <w:r w:rsidR="00B739E3">
        <w:rPr>
          <w:rFonts w:ascii="Arial" w:hAnsi="Arial" w:cs="Arial"/>
          <w:sz w:val="22"/>
          <w:szCs w:val="22"/>
        </w:rPr>
        <w:t>stanova</w:t>
      </w:r>
      <w:r w:rsidR="003D39D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39D9">
        <w:rPr>
          <w:rFonts w:ascii="Arial" w:hAnsi="Arial" w:cs="Arial"/>
          <w:sz w:val="22"/>
          <w:szCs w:val="22"/>
        </w:rPr>
        <w:t>će</w:t>
      </w:r>
      <w:proofErr w:type="gramEnd"/>
      <w:r w:rsidR="00720D8B">
        <w:rPr>
          <w:rFonts w:ascii="Arial" w:hAnsi="Arial" w:cs="Arial"/>
          <w:sz w:val="22"/>
          <w:szCs w:val="22"/>
        </w:rPr>
        <w:t>,</w:t>
      </w:r>
      <w:r w:rsidR="003D39D9">
        <w:rPr>
          <w:rFonts w:ascii="Arial" w:hAnsi="Arial" w:cs="Arial"/>
          <w:sz w:val="22"/>
          <w:szCs w:val="22"/>
        </w:rPr>
        <w:t xml:space="preserve"> u okviru svojih mogućnosti</w:t>
      </w:r>
      <w:r w:rsidR="00720D8B">
        <w:rPr>
          <w:rFonts w:ascii="Arial" w:hAnsi="Arial" w:cs="Arial"/>
          <w:sz w:val="22"/>
          <w:szCs w:val="22"/>
        </w:rPr>
        <w:t>, pružiti podršku</w:t>
      </w:r>
      <w:r w:rsidR="003D39D9">
        <w:rPr>
          <w:rFonts w:ascii="Arial" w:hAnsi="Arial" w:cs="Arial"/>
          <w:sz w:val="22"/>
          <w:szCs w:val="22"/>
        </w:rPr>
        <w:t xml:space="preserve"> </w:t>
      </w:r>
      <w:r w:rsidR="00E86E35">
        <w:rPr>
          <w:rFonts w:ascii="Arial" w:hAnsi="Arial" w:cs="Arial"/>
          <w:sz w:val="22"/>
          <w:szCs w:val="22"/>
        </w:rPr>
        <w:t>i</w:t>
      </w:r>
      <w:r w:rsidR="003D39D9">
        <w:rPr>
          <w:rFonts w:ascii="Arial" w:hAnsi="Arial" w:cs="Arial"/>
          <w:sz w:val="22"/>
          <w:szCs w:val="22"/>
        </w:rPr>
        <w:t xml:space="preserve"> </w:t>
      </w:r>
      <w:r w:rsidR="00720D8B">
        <w:rPr>
          <w:rFonts w:ascii="Arial" w:hAnsi="Arial" w:cs="Arial"/>
          <w:sz w:val="22"/>
          <w:szCs w:val="22"/>
        </w:rPr>
        <w:t>drugim stručnim licima</w:t>
      </w:r>
      <w:r w:rsidR="003D39D9">
        <w:rPr>
          <w:rFonts w:ascii="Arial" w:hAnsi="Arial" w:cs="Arial"/>
          <w:sz w:val="22"/>
          <w:szCs w:val="22"/>
        </w:rPr>
        <w:t xml:space="preserve"> </w:t>
      </w:r>
      <w:r w:rsidR="00720D8B">
        <w:rPr>
          <w:rFonts w:ascii="Arial" w:hAnsi="Arial" w:cs="Arial"/>
          <w:sz w:val="22"/>
          <w:szCs w:val="22"/>
        </w:rPr>
        <w:t>da se edukuju</w:t>
      </w:r>
      <w:r w:rsidR="00E86E35">
        <w:rPr>
          <w:rFonts w:ascii="Arial" w:hAnsi="Arial" w:cs="Arial"/>
          <w:sz w:val="22"/>
          <w:szCs w:val="22"/>
        </w:rPr>
        <w:t xml:space="preserve"> </w:t>
      </w:r>
      <w:r w:rsidR="003D39D9">
        <w:rPr>
          <w:rFonts w:ascii="Arial" w:hAnsi="Arial" w:cs="Arial"/>
          <w:sz w:val="22"/>
          <w:szCs w:val="22"/>
        </w:rPr>
        <w:t xml:space="preserve">u pravcima koji će doprinijeti raznovrsnosti </w:t>
      </w:r>
      <w:r w:rsidR="00E86E35">
        <w:rPr>
          <w:rFonts w:ascii="Arial" w:hAnsi="Arial" w:cs="Arial"/>
          <w:sz w:val="22"/>
          <w:szCs w:val="22"/>
        </w:rPr>
        <w:t>i</w:t>
      </w:r>
      <w:r w:rsidR="003D39D9">
        <w:rPr>
          <w:rFonts w:ascii="Arial" w:hAnsi="Arial" w:cs="Arial"/>
          <w:sz w:val="22"/>
          <w:szCs w:val="22"/>
        </w:rPr>
        <w:t xml:space="preserve"> </w:t>
      </w:r>
      <w:r w:rsidR="00362B70">
        <w:rPr>
          <w:rFonts w:ascii="Arial" w:hAnsi="Arial" w:cs="Arial"/>
          <w:sz w:val="22"/>
          <w:szCs w:val="22"/>
        </w:rPr>
        <w:t>kvalitetu</w:t>
      </w:r>
      <w:r w:rsidR="00E86E35">
        <w:rPr>
          <w:rFonts w:ascii="Arial" w:hAnsi="Arial" w:cs="Arial"/>
          <w:sz w:val="22"/>
          <w:szCs w:val="22"/>
        </w:rPr>
        <w:t xml:space="preserve"> psihoterapijske</w:t>
      </w:r>
      <w:r w:rsidR="003D39D9">
        <w:rPr>
          <w:rFonts w:ascii="Arial" w:hAnsi="Arial" w:cs="Arial"/>
          <w:sz w:val="22"/>
          <w:szCs w:val="22"/>
        </w:rPr>
        <w:t xml:space="preserve"> usluge.</w:t>
      </w:r>
    </w:p>
    <w:p w:rsidR="00362B70" w:rsidRPr="00410146" w:rsidRDefault="00362B70" w:rsidP="004848E6">
      <w:pPr>
        <w:jc w:val="both"/>
        <w:rPr>
          <w:rFonts w:ascii="Arial" w:hAnsi="Arial" w:cs="Arial"/>
          <w:sz w:val="22"/>
          <w:szCs w:val="22"/>
        </w:rPr>
      </w:pPr>
    </w:p>
    <w:p w:rsidR="009E4865" w:rsidRPr="00410146" w:rsidRDefault="00FC1B5C" w:rsidP="004848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>Zbog speci</w:t>
      </w:r>
      <w:r w:rsidR="005E4A57">
        <w:rPr>
          <w:rFonts w:ascii="Arial" w:hAnsi="Arial" w:cs="Arial"/>
          <w:sz w:val="22"/>
          <w:szCs w:val="22"/>
          <w:lang w:val="sr-Latn-CS"/>
        </w:rPr>
        <w:t xml:space="preserve">fike bolesti zavisnosti i </w:t>
      </w:r>
      <w:r w:rsidR="0096355C">
        <w:rPr>
          <w:rFonts w:ascii="Arial" w:hAnsi="Arial" w:cs="Arial"/>
          <w:sz w:val="22"/>
          <w:szCs w:val="22"/>
          <w:lang w:val="sr-Latn-CS"/>
        </w:rPr>
        <w:t>sve učestalijeg</w:t>
      </w:r>
      <w:r w:rsidR="005E4A57">
        <w:rPr>
          <w:rFonts w:ascii="Arial" w:hAnsi="Arial" w:cs="Arial"/>
          <w:sz w:val="22"/>
          <w:szCs w:val="22"/>
          <w:lang w:val="sr-Latn-CS"/>
        </w:rPr>
        <w:t xml:space="preserve"> prisustva</w:t>
      </w:r>
      <w:r>
        <w:rPr>
          <w:rFonts w:ascii="Arial" w:hAnsi="Arial" w:cs="Arial"/>
          <w:sz w:val="22"/>
          <w:szCs w:val="22"/>
          <w:lang w:val="sr-Latn-CS"/>
        </w:rPr>
        <w:t xml:space="preserve"> komorbiditeta</w:t>
      </w:r>
      <w:r w:rsidR="005E4A57">
        <w:rPr>
          <w:rFonts w:ascii="Arial" w:hAnsi="Arial" w:cs="Arial"/>
          <w:sz w:val="22"/>
          <w:szCs w:val="22"/>
          <w:lang w:val="sr-Latn-CS"/>
        </w:rPr>
        <w:t xml:space="preserve"> kod klijen</w:t>
      </w:r>
      <w:r w:rsidR="00A6167D">
        <w:rPr>
          <w:rFonts w:ascii="Arial" w:hAnsi="Arial" w:cs="Arial"/>
          <w:sz w:val="22"/>
          <w:szCs w:val="22"/>
          <w:lang w:val="sr-Latn-CS"/>
        </w:rPr>
        <w:t>a</w:t>
      </w:r>
      <w:r w:rsidR="005E4A57">
        <w:rPr>
          <w:rFonts w:ascii="Arial" w:hAnsi="Arial" w:cs="Arial"/>
          <w:sz w:val="22"/>
          <w:szCs w:val="22"/>
          <w:lang w:val="sr-Latn-CS"/>
        </w:rPr>
        <w:t>ta/kinja</w:t>
      </w:r>
      <w:r w:rsidR="00A6167D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Latn-CS"/>
        </w:rPr>
        <w:t xml:space="preserve"> u</w:t>
      </w:r>
      <w:r w:rsidR="005B3A4E" w:rsidRPr="00410146">
        <w:rPr>
          <w:rFonts w:ascii="Arial" w:hAnsi="Arial" w:cs="Arial"/>
          <w:sz w:val="22"/>
          <w:szCs w:val="22"/>
          <w:lang w:val="sr-Latn-CS"/>
        </w:rPr>
        <w:t xml:space="preserve"> narednom periodu </w:t>
      </w:r>
      <w:r w:rsidR="0096355C">
        <w:rPr>
          <w:rFonts w:ascii="Arial" w:hAnsi="Arial" w:cs="Arial"/>
          <w:sz w:val="22"/>
          <w:szCs w:val="22"/>
          <w:lang w:val="sr-Latn-CS"/>
        </w:rPr>
        <w:t xml:space="preserve">Javna </w:t>
      </w:r>
      <w:r w:rsidR="00985C8D">
        <w:rPr>
          <w:rFonts w:ascii="Arial" w:hAnsi="Arial" w:cs="Arial"/>
          <w:sz w:val="22"/>
          <w:szCs w:val="22"/>
          <w:lang w:val="sr-Latn-CS"/>
        </w:rPr>
        <w:t>u</w:t>
      </w:r>
      <w:r w:rsidR="00B739E3">
        <w:rPr>
          <w:rFonts w:ascii="Arial" w:hAnsi="Arial" w:cs="Arial"/>
          <w:sz w:val="22"/>
          <w:szCs w:val="22"/>
          <w:lang w:val="sr-Latn-CS"/>
        </w:rPr>
        <w:t>stanova</w:t>
      </w:r>
      <w:r w:rsidR="009D1052" w:rsidRPr="0041014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B3A4E" w:rsidRPr="00410146">
        <w:rPr>
          <w:rFonts w:ascii="Arial" w:hAnsi="Arial" w:cs="Arial"/>
          <w:sz w:val="22"/>
          <w:szCs w:val="22"/>
          <w:lang w:val="sr-Latn-CS"/>
        </w:rPr>
        <w:t xml:space="preserve">će </w:t>
      </w:r>
      <w:r w:rsidR="00985C8D">
        <w:rPr>
          <w:rFonts w:ascii="Arial" w:hAnsi="Arial" w:cs="Arial"/>
          <w:sz w:val="22"/>
          <w:szCs w:val="22"/>
          <w:lang w:val="sr-Latn-CS"/>
        </w:rPr>
        <w:t>obezbijediti sredst</w:t>
      </w:r>
      <w:r w:rsidR="009E4865" w:rsidRPr="00410146">
        <w:rPr>
          <w:rFonts w:ascii="Arial" w:hAnsi="Arial" w:cs="Arial"/>
          <w:sz w:val="22"/>
          <w:szCs w:val="22"/>
          <w:lang w:val="sr-Latn-CS"/>
        </w:rPr>
        <w:t>va za specijalizaciju iz oblasti kliničke ps</w:t>
      </w:r>
      <w:r w:rsidR="00A6167D">
        <w:rPr>
          <w:rFonts w:ascii="Arial" w:hAnsi="Arial" w:cs="Arial"/>
          <w:sz w:val="22"/>
          <w:szCs w:val="22"/>
          <w:lang w:val="sr-Latn-CS"/>
        </w:rPr>
        <w:t>ihologije za jednog psihologa</w:t>
      </w:r>
      <w:r>
        <w:rPr>
          <w:rFonts w:ascii="Arial" w:hAnsi="Arial" w:cs="Arial"/>
          <w:sz w:val="22"/>
          <w:szCs w:val="22"/>
          <w:lang w:val="sr-Latn-CS"/>
        </w:rPr>
        <w:t>, što se kroz dugogodišnji rad</w:t>
      </w:r>
      <w:r w:rsidR="005753E6">
        <w:rPr>
          <w:rFonts w:ascii="Arial" w:hAnsi="Arial" w:cs="Arial"/>
          <w:sz w:val="22"/>
          <w:szCs w:val="22"/>
          <w:lang w:val="sr-Latn-CS"/>
        </w:rPr>
        <w:t xml:space="preserve"> Ustanove pokazalo kao</w:t>
      </w:r>
      <w:r w:rsidR="004807DF">
        <w:rPr>
          <w:rFonts w:ascii="Arial" w:hAnsi="Arial" w:cs="Arial"/>
          <w:sz w:val="22"/>
          <w:szCs w:val="22"/>
          <w:lang w:val="sr-Latn-CS"/>
        </w:rPr>
        <w:t xml:space="preserve"> objektivna</w:t>
      </w:r>
      <w:r w:rsidR="005753E6">
        <w:rPr>
          <w:rFonts w:ascii="Arial" w:hAnsi="Arial" w:cs="Arial"/>
          <w:sz w:val="22"/>
          <w:szCs w:val="22"/>
          <w:lang w:val="sr-Latn-CS"/>
        </w:rPr>
        <w:t xml:space="preserve"> potreba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AE0F85" w:rsidRPr="00234A27" w:rsidRDefault="00AE0F85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4848E6" w:rsidRDefault="004848E6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C439A2" w:rsidRDefault="00C439A2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C439A2" w:rsidRPr="00234A27" w:rsidRDefault="00C439A2" w:rsidP="004848E6">
      <w:pPr>
        <w:jc w:val="both"/>
        <w:rPr>
          <w:rFonts w:ascii="Arial" w:hAnsi="Arial" w:cs="Arial"/>
          <w:color w:val="FF0000"/>
          <w:sz w:val="28"/>
          <w:szCs w:val="28"/>
          <w:lang w:val="sr-Latn-CS"/>
        </w:rPr>
      </w:pPr>
    </w:p>
    <w:p w:rsidR="007B7192" w:rsidRPr="00BA28BA" w:rsidRDefault="007B7192" w:rsidP="007B7192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 w:rsidRPr="00D85264">
        <w:rPr>
          <w:rFonts w:ascii="Arial" w:hAnsi="Arial" w:cs="Arial"/>
          <w:b/>
          <w:i/>
          <w:sz w:val="28"/>
          <w:szCs w:val="28"/>
          <w:lang w:val="sr-Latn-CS"/>
        </w:rPr>
        <w:t>III  -  SREDSTVA POTREBNA ZA REALIZACIJU PROGRAMA RADA</w:t>
      </w:r>
    </w:p>
    <w:p w:rsidR="007B7192" w:rsidRDefault="007B7192" w:rsidP="007B7192">
      <w:pPr>
        <w:pStyle w:val="ListParagraph"/>
        <w:spacing w:line="252" w:lineRule="auto"/>
        <w:ind w:left="0"/>
        <w:jc w:val="both"/>
        <w:rPr>
          <w:rFonts w:ascii="Arial" w:hAnsi="Arial" w:cs="Arial"/>
          <w:color w:val="FF0000"/>
          <w:lang w:val="sr-Latn-CS"/>
        </w:rPr>
      </w:pPr>
    </w:p>
    <w:p w:rsidR="007B7192" w:rsidRDefault="007B719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Prihode Javne ustanove za 2018</w:t>
      </w:r>
      <w:r w:rsidRPr="00BA28BA">
        <w:rPr>
          <w:rFonts w:ascii="Arial" w:hAnsi="Arial" w:cs="Arial"/>
          <w:sz w:val="22"/>
          <w:szCs w:val="22"/>
          <w:lang w:val="sr-Latn-CS"/>
        </w:rPr>
        <w:t>. godinu činiće sredstva Glavnog grada</w:t>
      </w:r>
      <w:r>
        <w:rPr>
          <w:rFonts w:ascii="Arial" w:hAnsi="Arial" w:cs="Arial"/>
          <w:sz w:val="22"/>
          <w:szCs w:val="22"/>
          <w:lang w:val="sr-Latn-CS"/>
        </w:rPr>
        <w:t>, sredstva od participacije Ministarstva rada i socijalnog staranja, kao</w:t>
      </w:r>
      <w:r w:rsidRPr="00BA28BA">
        <w:rPr>
          <w:rFonts w:ascii="Arial" w:hAnsi="Arial" w:cs="Arial"/>
          <w:sz w:val="22"/>
          <w:szCs w:val="22"/>
          <w:lang w:val="sr-Latn-CS"/>
        </w:rPr>
        <w:t xml:space="preserve"> i sredstva klijenata. </w:t>
      </w:r>
    </w:p>
    <w:p w:rsidR="007B7192" w:rsidRDefault="007B719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B7192" w:rsidRPr="00BA28BA" w:rsidRDefault="00CC4DA0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 o</w:t>
      </w:r>
      <w:r w:rsidR="007B7192" w:rsidRPr="00BA28BA">
        <w:rPr>
          <w:rFonts w:ascii="Arial" w:hAnsi="Arial" w:cs="Arial"/>
          <w:sz w:val="22"/>
          <w:szCs w:val="22"/>
          <w:lang w:val="sr-Latn-CS"/>
        </w:rPr>
        <w:t>bzirom da Budžet Glavnog grada u svom radu koristi trezorsko poslovanje, to se svi prihodi potrošačkih jedinica, a samim tim i Jav</w:t>
      </w:r>
      <w:r w:rsidR="008B68E8">
        <w:rPr>
          <w:rFonts w:ascii="Arial" w:hAnsi="Arial" w:cs="Arial"/>
          <w:sz w:val="22"/>
          <w:szCs w:val="22"/>
          <w:lang w:val="sr-Latn-CS"/>
        </w:rPr>
        <w:t>ne ustanove usmjeravaju na žiro-</w:t>
      </w:r>
      <w:r w:rsidR="007B7192" w:rsidRPr="00BA28BA">
        <w:rPr>
          <w:rFonts w:ascii="Arial" w:hAnsi="Arial" w:cs="Arial"/>
          <w:sz w:val="22"/>
          <w:szCs w:val="22"/>
          <w:lang w:val="sr-Latn-CS"/>
        </w:rPr>
        <w:t>račun trezora Glavnog grada</w:t>
      </w:r>
      <w:r w:rsidR="007B7192">
        <w:rPr>
          <w:rFonts w:ascii="Arial" w:hAnsi="Arial" w:cs="Arial"/>
          <w:sz w:val="22"/>
          <w:szCs w:val="22"/>
          <w:lang w:val="sr-Latn-CS"/>
        </w:rPr>
        <w:t>.</w:t>
      </w:r>
    </w:p>
    <w:p w:rsidR="007B7192" w:rsidRPr="00BA28BA" w:rsidRDefault="007B7192" w:rsidP="007B7192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7B7192" w:rsidRDefault="007B719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439A2" w:rsidRDefault="00C439A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439A2" w:rsidRDefault="00C439A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439A2" w:rsidRDefault="00C439A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439A2" w:rsidRPr="00BD33C4" w:rsidRDefault="00C439A2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B7192" w:rsidRDefault="007B7192" w:rsidP="007B7192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Plan b</w:t>
      </w:r>
      <w:r w:rsidRPr="00BD33C4">
        <w:rPr>
          <w:rFonts w:ascii="Arial" w:hAnsi="Arial" w:cs="Arial"/>
          <w:b/>
          <w:sz w:val="22"/>
          <w:szCs w:val="22"/>
          <w:lang w:val="sr-Latn-CS"/>
        </w:rPr>
        <w:t>udžet</w:t>
      </w:r>
      <w:r>
        <w:rPr>
          <w:rFonts w:ascii="Arial" w:hAnsi="Arial" w:cs="Arial"/>
          <w:b/>
          <w:sz w:val="22"/>
          <w:szCs w:val="22"/>
          <w:lang w:val="sr-Latn-CS"/>
        </w:rPr>
        <w:t>a J</w:t>
      </w:r>
      <w:r w:rsidR="00E57F96">
        <w:rPr>
          <w:rFonts w:ascii="Arial" w:hAnsi="Arial" w:cs="Arial"/>
          <w:b/>
          <w:sz w:val="22"/>
          <w:szCs w:val="22"/>
          <w:lang w:val="sr-Latn-CS"/>
        </w:rPr>
        <w:t>avne ustanove za 2018</w:t>
      </w:r>
      <w:r w:rsidRPr="00BD33C4">
        <w:rPr>
          <w:rFonts w:ascii="Arial" w:hAnsi="Arial" w:cs="Arial"/>
          <w:b/>
          <w:sz w:val="22"/>
          <w:szCs w:val="22"/>
          <w:lang w:val="sr-Latn-CS"/>
        </w:rPr>
        <w:t>. godinu</w:t>
      </w:r>
    </w:p>
    <w:p w:rsidR="00E57F96" w:rsidRDefault="007B7192" w:rsidP="007B7192">
      <w:pPr>
        <w:rPr>
          <w:b/>
          <w:bCs/>
        </w:rPr>
      </w:pPr>
      <w:r>
        <w:rPr>
          <w:b/>
          <w:bCs/>
        </w:rPr>
        <w:t> </w:t>
      </w:r>
    </w:p>
    <w:p w:rsidR="00E57F96" w:rsidRDefault="00E57F96" w:rsidP="007B7192">
      <w:pPr>
        <w:rPr>
          <w:b/>
          <w:bCs/>
        </w:rPr>
      </w:pPr>
    </w:p>
    <w:tbl>
      <w:tblPr>
        <w:tblW w:w="9488" w:type="dxa"/>
        <w:tblInd w:w="88" w:type="dxa"/>
        <w:tblLook w:val="04A0"/>
      </w:tblPr>
      <w:tblGrid>
        <w:gridCol w:w="669"/>
        <w:gridCol w:w="1905"/>
        <w:gridCol w:w="1840"/>
        <w:gridCol w:w="3628"/>
        <w:gridCol w:w="1446"/>
      </w:tblGrid>
      <w:tr w:rsidR="00980840" w:rsidRPr="00642388" w:rsidTr="00980840">
        <w:trPr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Org. klasa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Fun. Klasa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Ek. Klasa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PLAN ZA 2018</w:t>
            </w:r>
          </w:p>
        </w:tc>
      </w:tr>
      <w:tr w:rsidR="00980840" w:rsidRPr="00642388" w:rsidTr="00980840">
        <w:trPr>
          <w:trHeight w:val="8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40" w:rsidRPr="00642388" w:rsidRDefault="009808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JU  ZA SMJEŠTAJ, REHABILITACIJU I RESOCIJALIZACIJU</w:t>
            </w: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KORISNIKA  PSIHOAKTIVNIH SUPSTANCI </w:t>
            </w: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980840" w:rsidRPr="00642388" w:rsidTr="00980840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NETO ZARADE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242470,00</w:t>
            </w:r>
          </w:p>
        </w:tc>
      </w:tr>
      <w:tr w:rsidR="00980840" w:rsidRPr="00642388" w:rsidTr="00980840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POREZ NA ZARADE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34090,00</w:t>
            </w:r>
          </w:p>
        </w:tc>
      </w:tr>
      <w:tr w:rsidR="00980840" w:rsidRPr="00642388" w:rsidTr="00980840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DOPRINOSI NA TERET ZAPOSLENOG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87260,00</w:t>
            </w:r>
          </w:p>
        </w:tc>
      </w:tr>
      <w:tr w:rsidR="00980840" w:rsidRPr="00642388" w:rsidTr="00980840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DOPRINOSI NA TERET POSLODAVCA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40960,00</w:t>
            </w:r>
          </w:p>
        </w:tc>
      </w:tr>
      <w:tr w:rsidR="00980840" w:rsidRPr="00642388" w:rsidTr="00980840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OPŠTINSKI PRIREZ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5260,00</w:t>
            </w:r>
          </w:p>
        </w:tc>
      </w:tr>
      <w:tr w:rsidR="00980840" w:rsidRPr="00642388" w:rsidTr="00980840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Bruto zarade i doprinosi na teret poslodavca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410040,00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NAKNADA ZA PREVOZ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15100,00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OSTALE NAKNADE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7D30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980840" w:rsidRPr="00642388"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</w:tr>
      <w:tr w:rsidR="00980840" w:rsidRPr="00642388" w:rsidTr="00980840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Ostala lična primanja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7D301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21</w:t>
            </w:r>
            <w:r w:rsidR="00980840"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Kancelarijski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3000,00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Sitan inventar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5300,00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Sredstva higijene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sz w:val="18"/>
                <w:szCs w:val="18"/>
              </w:rPr>
            </w:pPr>
            <w:r w:rsidRPr="00642388">
              <w:rPr>
                <w:rFonts w:ascii="Arial" w:hAnsi="Arial" w:cs="Arial"/>
                <w:sz w:val="18"/>
                <w:szCs w:val="18"/>
              </w:rPr>
              <w:t>7000,00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Rezervni djelovi za opremu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41310000007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HTZ oprema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3500,00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41310000011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Ostali administrativni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sz w:val="18"/>
                <w:szCs w:val="18"/>
              </w:rPr>
            </w:pPr>
            <w:r w:rsidRPr="0064238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ADMINISTRATIVNI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28.800,00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41320000001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 w:rsidP="008B68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Lab</w:t>
            </w:r>
            <w:r w:rsidR="008B68E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ratorijski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7.700,00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41320000002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Medicinski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1.300,00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41320000003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Ostali materijal za zdravstvenu zaštitu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C439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MATERIJAL</w:t>
            </w:r>
            <w:r w:rsidR="00980840" w:rsidRPr="00642388">
              <w:rPr>
                <w:rFonts w:ascii="Arial" w:hAnsi="Arial" w:cs="Arial"/>
                <w:color w:val="000000"/>
                <w:sz w:val="18"/>
                <w:szCs w:val="18"/>
              </w:rPr>
              <w:t xml:space="preserve"> ZA ZDRAVSTVENU ZAŠTITU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Publikacije, časopisi, službeni listovi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760,00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41330000005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Materijal za proizvodnju i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3.800,00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Ostali materijal za posebne namjene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4.500,00</w:t>
            </w:r>
          </w:p>
        </w:tc>
      </w:tr>
      <w:tr w:rsidR="00980840" w:rsidRPr="00642388" w:rsidTr="00980840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Troškovi  posebnog materijala za rad kuhinje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i restorana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7D30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 w:rsidR="00980840" w:rsidRPr="00642388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41330000021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840" w:rsidRPr="00642388" w:rsidRDefault="00980840" w:rsidP="008B68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 xml:space="preserve">Vodovodni </w:t>
            </w:r>
            <w:r w:rsidR="008B68E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elektro materijal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5.400,00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MATERIJAL ZA POSEBNE NAMJENE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483F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  <w:r w:rsidR="00980840"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41340000001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Rashodi za energiju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150E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RASHODI ZA ENERGIJU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41350000002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Lož ulje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18.000,00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41350000004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Nafta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RASHODI ZA GORIVO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</w:tr>
      <w:tr w:rsidR="00980840" w:rsidRPr="00642388" w:rsidTr="00980840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materijal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705B4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172</w:t>
            </w:r>
            <w:r w:rsidR="00980840"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.760,00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KOMUNIKACIONE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4.500,00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PREVOZA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KONSULTANTSKE USLUGE, PROJEKTI I STUDIJE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6.200,00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STRUČNOG USAVRŠAVANJA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8.000,00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13.050,00</w:t>
            </w:r>
          </w:p>
        </w:tc>
      </w:tr>
      <w:tr w:rsidR="00980840" w:rsidRPr="00642388" w:rsidTr="00980840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41490000010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prevođenja, štampanja, umnožavanja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i medijske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6.400,00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41490000099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Ostale ugovorene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1.200,00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41490000166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Instituta za javno zdravlje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1.800,00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41490000177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Pretplata za kablovsku televiziju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41490000178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Usluge održavanja telefonske centrale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41400000179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Izletničke ture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1.800,00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41490000180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 w:rsidP="00CC4D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Ob</w:t>
            </w:r>
            <w:r w:rsidR="00CC4DA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CC4DA0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 xml:space="preserve">ežavanje 10 godina postojanja </w:t>
            </w:r>
            <w:r w:rsidR="00CC4DA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U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stanove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980840" w:rsidRPr="00642388" w:rsidTr="00980840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37.550,00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TEKUĆE ODRŽAVANJE GRAĐEVINSKIH OBJEKATA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4.800,00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TEKUĆE ODRŽAVANJE OPREME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11.710,00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41530000004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Mjesečno održavanje lifta, g</w:t>
            </w:r>
            <w:r w:rsidR="008B68E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neratora i v.nadzora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5.160,00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41530000007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Ostalo tekuće održavanje opreme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5.400,00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41530000008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Troškovi godišnjeg servisa generatora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1.150,00</w:t>
            </w:r>
          </w:p>
        </w:tc>
      </w:tr>
      <w:tr w:rsidR="00980840" w:rsidRPr="00642388" w:rsidTr="00980840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tekuće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16.510,00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IZDACI PO OSNOVU ISPLATE UGOVORA O DJELU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12.100,00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KOMUNALNE NAKNADE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13.600,00</w:t>
            </w:r>
          </w:p>
        </w:tc>
      </w:tr>
      <w:tr w:rsidR="00980840" w:rsidRPr="00642388" w:rsidTr="00980840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25.700,00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44150000001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Računarska oprema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1.500,00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44150000002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Kancelarijski namještaj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880,00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IZDACI ZA OPREMU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2.380,00</w:t>
            </w:r>
          </w:p>
        </w:tc>
      </w:tr>
      <w:tr w:rsidR="00980840" w:rsidRPr="00642388" w:rsidTr="00980840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980840" w:rsidRPr="00642388" w:rsidTr="00980840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44707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686</w:t>
            </w:r>
            <w:r w:rsidR="00980840"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.640,00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44150000069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Oprema za javni red i bezbjednost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12.500,00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44150000070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Ostala oprema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6.400,00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980840" w:rsidRPr="00642388" w:rsidTr="0098084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840" w:rsidRPr="00642388" w:rsidRDefault="00980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4238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18.900,00</w:t>
            </w:r>
          </w:p>
        </w:tc>
      </w:tr>
    </w:tbl>
    <w:p w:rsidR="00980840" w:rsidRDefault="00980840" w:rsidP="00980840">
      <w:pPr>
        <w:rPr>
          <w:rFonts w:asciiTheme="minorHAnsi" w:hAnsiTheme="minorHAnsi" w:cstheme="minorBidi"/>
          <w:sz w:val="22"/>
          <w:szCs w:val="22"/>
        </w:rPr>
      </w:pPr>
    </w:p>
    <w:p w:rsidR="00E57F96" w:rsidRDefault="00E57F96" w:rsidP="007B7192">
      <w:pPr>
        <w:rPr>
          <w:b/>
          <w:bCs/>
        </w:rPr>
      </w:pPr>
    </w:p>
    <w:p w:rsidR="00E57F96" w:rsidRDefault="00E57F96" w:rsidP="007B7192">
      <w:pPr>
        <w:rPr>
          <w:b/>
          <w:bCs/>
        </w:rPr>
      </w:pPr>
    </w:p>
    <w:p w:rsidR="00E57F96" w:rsidRDefault="00E57F96" w:rsidP="007B7192">
      <w:pPr>
        <w:rPr>
          <w:b/>
          <w:bCs/>
          <w:color w:val="000000"/>
          <w:sz w:val="28"/>
          <w:szCs w:val="28"/>
          <w:lang w:val="en-GB"/>
        </w:rPr>
      </w:pPr>
    </w:p>
    <w:tbl>
      <w:tblPr>
        <w:tblW w:w="9519" w:type="dxa"/>
        <w:tblCellMar>
          <w:left w:w="0" w:type="dxa"/>
          <w:right w:w="0" w:type="dxa"/>
        </w:tblCellMar>
        <w:tblLook w:val="04A0"/>
      </w:tblPr>
      <w:tblGrid>
        <w:gridCol w:w="7575"/>
        <w:gridCol w:w="1944"/>
      </w:tblGrid>
      <w:tr w:rsidR="007B7192" w:rsidRPr="000F46F6" w:rsidTr="005B3A4E">
        <w:trPr>
          <w:trHeight w:val="360"/>
        </w:trPr>
        <w:tc>
          <w:tcPr>
            <w:tcW w:w="7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7192" w:rsidRPr="00D726AC" w:rsidRDefault="00F43CF0" w:rsidP="000F46F6">
            <w:pPr>
              <w:rPr>
                <w:b/>
                <w:sz w:val="26"/>
                <w:szCs w:val="26"/>
                <w:lang w:val="en-GB"/>
              </w:rPr>
            </w:pPr>
            <w:r w:rsidRPr="00D726AC">
              <w:rPr>
                <w:b/>
                <w:sz w:val="26"/>
                <w:szCs w:val="26"/>
                <w:lang w:val="en-GB"/>
              </w:rPr>
              <w:t>ZAKLJUČA</w:t>
            </w:r>
            <w:r w:rsidR="000F46F6" w:rsidRPr="00D726AC">
              <w:rPr>
                <w:b/>
                <w:sz w:val="26"/>
                <w:szCs w:val="26"/>
                <w:lang w:val="en-GB"/>
              </w:rPr>
              <w:t>K:</w:t>
            </w:r>
          </w:p>
        </w:tc>
        <w:tc>
          <w:tcPr>
            <w:tcW w:w="19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7192" w:rsidRPr="000F46F6" w:rsidRDefault="007B7192" w:rsidP="005B3A4E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</w:p>
        </w:tc>
      </w:tr>
    </w:tbl>
    <w:p w:rsidR="00D177A0" w:rsidRPr="000F46F6" w:rsidRDefault="00D177A0" w:rsidP="007B7192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D5335" w:rsidRDefault="0014763F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Imajući u vidu da su</w:t>
      </w:r>
      <w:r w:rsidR="00CD5335">
        <w:rPr>
          <w:rFonts w:ascii="Arial" w:hAnsi="Arial" w:cs="Arial"/>
          <w:sz w:val="22"/>
          <w:szCs w:val="22"/>
          <w:lang w:val="sr-Latn-CS"/>
        </w:rPr>
        <w:t xml:space="preserve"> u proteklom periodu </w:t>
      </w:r>
      <w:r>
        <w:rPr>
          <w:rFonts w:ascii="Arial" w:hAnsi="Arial" w:cs="Arial"/>
          <w:sz w:val="22"/>
          <w:szCs w:val="22"/>
          <w:lang w:val="sr-Latn-CS"/>
        </w:rPr>
        <w:t xml:space="preserve">uloženi </w:t>
      </w:r>
      <w:r w:rsidR="00486B72">
        <w:rPr>
          <w:rFonts w:ascii="Arial" w:hAnsi="Arial" w:cs="Arial"/>
          <w:sz w:val="22"/>
          <w:szCs w:val="22"/>
          <w:lang w:val="sr-Latn-CS"/>
        </w:rPr>
        <w:t>značajni napori na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486B72">
        <w:rPr>
          <w:rFonts w:ascii="Arial" w:hAnsi="Arial" w:cs="Arial"/>
          <w:sz w:val="22"/>
          <w:szCs w:val="22"/>
          <w:lang w:val="sr-Latn-CS"/>
        </w:rPr>
        <w:t>unapređenju</w:t>
      </w:r>
      <w:r w:rsidR="00CD533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E76AD">
        <w:rPr>
          <w:rFonts w:ascii="Arial" w:hAnsi="Arial" w:cs="Arial"/>
          <w:sz w:val="22"/>
          <w:szCs w:val="22"/>
          <w:lang w:val="sr-Latn-CS"/>
        </w:rPr>
        <w:t xml:space="preserve">različitih segmenata </w:t>
      </w:r>
      <w:r w:rsidR="00486B72">
        <w:rPr>
          <w:rFonts w:ascii="Arial" w:hAnsi="Arial" w:cs="Arial"/>
          <w:sz w:val="22"/>
          <w:szCs w:val="22"/>
          <w:lang w:val="sr-Latn-CS"/>
        </w:rPr>
        <w:t xml:space="preserve">rada </w:t>
      </w:r>
      <w:r w:rsidR="00CD5335">
        <w:rPr>
          <w:rFonts w:ascii="Arial" w:hAnsi="Arial" w:cs="Arial"/>
          <w:sz w:val="22"/>
          <w:szCs w:val="22"/>
          <w:lang w:val="sr-Latn-CS"/>
        </w:rPr>
        <w:t>u Javnoj ustanovi</w:t>
      </w:r>
      <w:r w:rsidR="00486B72">
        <w:rPr>
          <w:rFonts w:ascii="Arial" w:hAnsi="Arial" w:cs="Arial"/>
          <w:sz w:val="22"/>
          <w:szCs w:val="22"/>
          <w:lang w:val="sr-Latn-CS"/>
        </w:rPr>
        <w:t>, prvenstveno</w:t>
      </w:r>
      <w:r w:rsidR="00CD5335">
        <w:rPr>
          <w:rFonts w:ascii="Arial" w:hAnsi="Arial" w:cs="Arial"/>
          <w:sz w:val="22"/>
          <w:szCs w:val="22"/>
          <w:lang w:val="sr-Latn-CS"/>
        </w:rPr>
        <w:t xml:space="preserve"> sadržaja radno-okupacione </w:t>
      </w:r>
      <w:r w:rsidR="00CD5335" w:rsidRPr="00433877">
        <w:rPr>
          <w:rFonts w:ascii="Arial" w:hAnsi="Arial" w:cs="Arial"/>
          <w:i/>
          <w:sz w:val="22"/>
          <w:szCs w:val="22"/>
          <w:lang w:val="sr-Latn-CS"/>
        </w:rPr>
        <w:t>terapije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(</w:t>
      </w:r>
      <w:r w:rsidR="00EE538F" w:rsidRPr="00433877">
        <w:rPr>
          <w:rFonts w:ascii="Arial" w:hAnsi="Arial" w:cs="Arial"/>
          <w:i/>
          <w:sz w:val="22"/>
          <w:szCs w:val="22"/>
          <w:lang w:val="sr-Latn-CS"/>
        </w:rPr>
        <w:t>formiranju</w:t>
      </w:r>
      <w:r w:rsidR="005A5954" w:rsidRPr="00433877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>kreativne radionice, radonice za obradu drveta i uzgoj p</w:t>
      </w:r>
      <w:r w:rsidR="00253CDD" w:rsidRPr="00433877">
        <w:rPr>
          <w:rFonts w:ascii="Arial" w:hAnsi="Arial" w:cs="Arial"/>
          <w:i/>
          <w:sz w:val="22"/>
          <w:szCs w:val="22"/>
          <w:lang w:val="sr-Latn-CS"/>
        </w:rPr>
        <w:t>čela, radionice</w:t>
      </w:r>
      <w:r w:rsidR="005A5954" w:rsidRPr="00433877">
        <w:rPr>
          <w:rFonts w:ascii="Arial" w:hAnsi="Arial" w:cs="Arial"/>
          <w:i/>
          <w:sz w:val="22"/>
          <w:szCs w:val="22"/>
          <w:lang w:val="sr-Latn-CS"/>
        </w:rPr>
        <w:t xml:space="preserve"> za uzgoj ukrasnog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bilja,</w:t>
      </w:r>
      <w:r w:rsidR="005A5954" w:rsidRPr="00433877">
        <w:rPr>
          <w:rFonts w:ascii="Arial" w:hAnsi="Arial" w:cs="Arial"/>
          <w:i/>
          <w:sz w:val="22"/>
          <w:szCs w:val="22"/>
          <w:lang w:val="sr-Latn-CS"/>
        </w:rPr>
        <w:t xml:space="preserve"> zasadu vinograda, izgradnji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pomoćnih objekata itd.)</w:t>
      </w:r>
      <w:r w:rsidR="00CD5335">
        <w:rPr>
          <w:rFonts w:ascii="Arial" w:hAnsi="Arial" w:cs="Arial"/>
          <w:sz w:val="22"/>
          <w:szCs w:val="22"/>
          <w:lang w:val="sr-Latn-CS"/>
        </w:rPr>
        <w:t>,</w:t>
      </w:r>
      <w:r w:rsidR="00486B72">
        <w:rPr>
          <w:rFonts w:ascii="Arial" w:hAnsi="Arial" w:cs="Arial"/>
          <w:sz w:val="22"/>
          <w:szCs w:val="22"/>
          <w:lang w:val="sr-Latn-CS"/>
        </w:rPr>
        <w:t xml:space="preserve"> sadržaja</w:t>
      </w:r>
      <w:r w:rsidR="00CD5335">
        <w:rPr>
          <w:rFonts w:ascii="Arial" w:hAnsi="Arial" w:cs="Arial"/>
          <w:sz w:val="22"/>
          <w:szCs w:val="22"/>
          <w:lang w:val="sr-Latn-CS"/>
        </w:rPr>
        <w:t xml:space="preserve"> ambijentalnog okruženja</w:t>
      </w:r>
      <w:r w:rsidR="00DE00B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>(</w:t>
      </w:r>
      <w:r w:rsidR="005A5954" w:rsidRPr="00433877">
        <w:rPr>
          <w:rFonts w:ascii="Arial" w:hAnsi="Arial" w:cs="Arial"/>
          <w:i/>
          <w:sz w:val="22"/>
          <w:szCs w:val="22"/>
          <w:lang w:val="sr-Latn-CS"/>
        </w:rPr>
        <w:t>ograđivanju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cjelokupnog prostora Javne ustanove</w:t>
      </w:r>
      <w:r w:rsidR="005A5954" w:rsidRPr="00433877">
        <w:rPr>
          <w:rFonts w:ascii="Arial" w:hAnsi="Arial" w:cs="Arial"/>
          <w:i/>
          <w:sz w:val="22"/>
          <w:szCs w:val="22"/>
          <w:lang w:val="sr-Latn-CS"/>
        </w:rPr>
        <w:t>, uređenju i oplemenjivanju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kruga u okviru muško</w:t>
      </w:r>
      <w:r w:rsidR="005A5954" w:rsidRPr="00433877">
        <w:rPr>
          <w:rFonts w:ascii="Arial" w:hAnsi="Arial" w:cs="Arial"/>
          <w:i/>
          <w:sz w:val="22"/>
          <w:szCs w:val="22"/>
          <w:lang w:val="sr-Latn-CS"/>
        </w:rPr>
        <w:t>g i ženskog paviljona, izgradnji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lj</w:t>
      </w:r>
      <w:r w:rsidR="00253CDD" w:rsidRPr="00433877">
        <w:rPr>
          <w:rFonts w:ascii="Arial" w:hAnsi="Arial" w:cs="Arial"/>
          <w:i/>
          <w:sz w:val="22"/>
          <w:szCs w:val="22"/>
          <w:lang w:val="sr-Latn-CS"/>
        </w:rPr>
        <w:t>etnjikovca i različitih prostora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za odmor, bu</w:t>
      </w:r>
      <w:r w:rsidR="005A5954" w:rsidRPr="00433877">
        <w:rPr>
          <w:rFonts w:ascii="Arial" w:hAnsi="Arial" w:cs="Arial"/>
          <w:i/>
          <w:sz w:val="22"/>
          <w:szCs w:val="22"/>
          <w:lang w:val="sr-Latn-CS"/>
        </w:rPr>
        <w:t>šenju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bunara i sl.)</w:t>
      </w:r>
      <w:r w:rsidR="00CD5335">
        <w:rPr>
          <w:rFonts w:ascii="Arial" w:hAnsi="Arial" w:cs="Arial"/>
          <w:sz w:val="22"/>
          <w:szCs w:val="22"/>
          <w:lang w:val="sr-Latn-CS"/>
        </w:rPr>
        <w:t xml:space="preserve"> i sportsk</w:t>
      </w:r>
      <w:r w:rsidR="00DE00BE">
        <w:rPr>
          <w:rFonts w:ascii="Arial" w:hAnsi="Arial" w:cs="Arial"/>
          <w:sz w:val="22"/>
          <w:szCs w:val="22"/>
          <w:lang w:val="sr-Latn-CS"/>
        </w:rPr>
        <w:t xml:space="preserve">o-rekreativnih sadržaja 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>(</w:t>
      </w:r>
      <w:r w:rsidR="005A5954" w:rsidRPr="00433877">
        <w:rPr>
          <w:rFonts w:ascii="Arial" w:hAnsi="Arial" w:cs="Arial"/>
          <w:i/>
          <w:sz w:val="22"/>
          <w:szCs w:val="22"/>
          <w:lang w:val="sr-Latn-CS"/>
        </w:rPr>
        <w:t xml:space="preserve">izgradnji 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>terena za fudbal, odbojku i košarku,</w:t>
      </w:r>
      <w:r w:rsidR="00253CDD" w:rsidRPr="00433877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>terena za vježbanje na otvorenom, oprema</w:t>
      </w:r>
      <w:r w:rsidR="00253CDD" w:rsidRPr="00433877">
        <w:rPr>
          <w:rFonts w:ascii="Arial" w:hAnsi="Arial" w:cs="Arial"/>
          <w:i/>
          <w:sz w:val="22"/>
          <w:szCs w:val="22"/>
          <w:lang w:val="sr-Latn-CS"/>
        </w:rPr>
        <w:t>nje</w:t>
      </w:r>
      <w:r w:rsidR="00DE00BE" w:rsidRPr="00433877">
        <w:rPr>
          <w:rFonts w:ascii="Arial" w:hAnsi="Arial" w:cs="Arial"/>
          <w:i/>
          <w:sz w:val="22"/>
          <w:szCs w:val="22"/>
          <w:lang w:val="sr-Latn-CS"/>
        </w:rPr>
        <w:t xml:space="preserve"> teretana savremenim rekreativnim spravama itd.)</w:t>
      </w:r>
      <w:r w:rsidR="00CD5335">
        <w:rPr>
          <w:rFonts w:ascii="Arial" w:hAnsi="Arial" w:cs="Arial"/>
          <w:sz w:val="22"/>
          <w:szCs w:val="22"/>
          <w:lang w:val="sr-Latn-CS"/>
        </w:rPr>
        <w:t xml:space="preserve">, u narednom periodu </w:t>
      </w:r>
      <w:r w:rsidR="00B031CC">
        <w:rPr>
          <w:rFonts w:ascii="Arial" w:hAnsi="Arial" w:cs="Arial"/>
          <w:sz w:val="22"/>
          <w:szCs w:val="22"/>
          <w:lang w:val="sr-Latn-CS"/>
        </w:rPr>
        <w:t xml:space="preserve">prioritet će biti stavljen na </w:t>
      </w:r>
      <w:r w:rsidR="00486B72">
        <w:rPr>
          <w:rFonts w:ascii="Arial" w:hAnsi="Arial" w:cs="Arial"/>
          <w:sz w:val="22"/>
          <w:szCs w:val="22"/>
          <w:lang w:val="sr-Latn-CS"/>
        </w:rPr>
        <w:t>osnaživanje</w:t>
      </w:r>
      <w:r w:rsidR="00253CDD">
        <w:rPr>
          <w:rFonts w:ascii="Arial" w:hAnsi="Arial" w:cs="Arial"/>
          <w:sz w:val="22"/>
          <w:szCs w:val="22"/>
          <w:lang w:val="sr-Latn-CS"/>
        </w:rPr>
        <w:t xml:space="preserve"> kadrovskih potencijala zaposlenih koji se neposredno</w:t>
      </w:r>
      <w:r w:rsidR="00433877">
        <w:rPr>
          <w:rFonts w:ascii="Arial" w:hAnsi="Arial" w:cs="Arial"/>
          <w:sz w:val="22"/>
          <w:szCs w:val="22"/>
          <w:lang w:val="sr-Latn-CS"/>
        </w:rPr>
        <w:t xml:space="preserve"> bave psihoterapijskim radom</w:t>
      </w:r>
      <w:r w:rsidR="00EE538F">
        <w:rPr>
          <w:rFonts w:ascii="Arial" w:hAnsi="Arial" w:cs="Arial"/>
          <w:sz w:val="22"/>
          <w:szCs w:val="22"/>
          <w:lang w:val="sr-Latn-CS"/>
        </w:rPr>
        <w:t>,</w:t>
      </w:r>
      <w:r w:rsidR="0043387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53CDD">
        <w:rPr>
          <w:rFonts w:ascii="Arial" w:hAnsi="Arial" w:cs="Arial"/>
          <w:sz w:val="22"/>
          <w:szCs w:val="22"/>
          <w:lang w:val="sr-Latn-CS"/>
        </w:rPr>
        <w:t>kreativnim radom, radno-okupacionim i sportsko-rekreativnim aktivnostima sa klijentima/kinjama.</w:t>
      </w:r>
    </w:p>
    <w:p w:rsidR="00CD5335" w:rsidRDefault="00CD5335" w:rsidP="007B719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E4E9F" w:rsidRDefault="00253CDD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Shodno navedenom u 2018.</w:t>
      </w:r>
      <w:r w:rsidR="005A595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godini </w:t>
      </w:r>
      <w:r w:rsidR="001644EB">
        <w:rPr>
          <w:rFonts w:ascii="Arial" w:hAnsi="Arial" w:cs="Arial"/>
          <w:sz w:val="22"/>
          <w:szCs w:val="22"/>
          <w:lang w:val="sr-Latn-CS"/>
        </w:rPr>
        <w:t>planirana je značajnija podrška stručnim licima</w:t>
      </w:r>
      <w:r>
        <w:rPr>
          <w:rFonts w:ascii="Arial" w:hAnsi="Arial" w:cs="Arial"/>
          <w:sz w:val="22"/>
          <w:szCs w:val="22"/>
          <w:lang w:val="sr-Latn-CS"/>
        </w:rPr>
        <w:t xml:space="preserve"> kroz </w:t>
      </w:r>
      <w:r w:rsidR="001644EB">
        <w:rPr>
          <w:rFonts w:ascii="Arial" w:hAnsi="Arial" w:cs="Arial"/>
          <w:sz w:val="22"/>
          <w:szCs w:val="22"/>
          <w:lang w:val="sr-Latn-CS"/>
        </w:rPr>
        <w:t xml:space="preserve">učešće u </w:t>
      </w:r>
      <w:r>
        <w:rPr>
          <w:rFonts w:ascii="Arial" w:hAnsi="Arial" w:cs="Arial"/>
          <w:sz w:val="22"/>
          <w:szCs w:val="22"/>
          <w:lang w:val="sr-Latn-CS"/>
        </w:rPr>
        <w:t>različitim edukacijama, stručnim i naučnim skupovima za oblast bolesti zavisnosti,</w:t>
      </w:r>
      <w:r w:rsidR="001644EB">
        <w:rPr>
          <w:rFonts w:ascii="Arial" w:hAnsi="Arial" w:cs="Arial"/>
          <w:sz w:val="22"/>
          <w:szCs w:val="22"/>
          <w:lang w:val="sr-Latn-CS"/>
        </w:rPr>
        <w:t xml:space="preserve"> okruglim stolovima, sajmovima zdravlja i</w:t>
      </w:r>
      <w:r w:rsidR="00AE4E9F">
        <w:rPr>
          <w:rFonts w:ascii="Arial" w:hAnsi="Arial" w:cs="Arial"/>
          <w:sz w:val="22"/>
          <w:szCs w:val="22"/>
          <w:lang w:val="sr-Latn-CS"/>
        </w:rPr>
        <w:t xml:space="preserve"> sl.</w:t>
      </w:r>
      <w:r w:rsidR="001644EB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Latn-CS"/>
        </w:rPr>
        <w:t xml:space="preserve"> kao</w:t>
      </w:r>
      <w:r w:rsidR="00AE4E9F">
        <w:rPr>
          <w:rFonts w:ascii="Arial" w:hAnsi="Arial" w:cs="Arial"/>
          <w:sz w:val="22"/>
          <w:szCs w:val="22"/>
          <w:lang w:val="sr-Latn-CS"/>
        </w:rPr>
        <w:t xml:space="preserve"> i razmjeni isksustva na temu bolesti zavisnosti sa sličnim organizacijama u regionu.</w:t>
      </w:r>
    </w:p>
    <w:p w:rsidR="00253CDD" w:rsidRDefault="00AE4E9F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Takođe, perman</w:t>
      </w:r>
      <w:r w:rsidR="00CC4DA0">
        <w:rPr>
          <w:rFonts w:ascii="Arial" w:hAnsi="Arial" w:cs="Arial"/>
          <w:sz w:val="22"/>
          <w:szCs w:val="22"/>
          <w:lang w:val="sr-Latn-CS"/>
        </w:rPr>
        <w:t>e</w:t>
      </w:r>
      <w:r>
        <w:rPr>
          <w:rFonts w:ascii="Arial" w:hAnsi="Arial" w:cs="Arial"/>
          <w:sz w:val="22"/>
          <w:szCs w:val="22"/>
          <w:lang w:val="sr-Latn-CS"/>
        </w:rPr>
        <w:t>ntno će se raditi na</w:t>
      </w:r>
      <w:r w:rsidR="00253CDD">
        <w:rPr>
          <w:rFonts w:ascii="Arial" w:hAnsi="Arial" w:cs="Arial"/>
          <w:sz w:val="22"/>
          <w:szCs w:val="22"/>
          <w:lang w:val="sr-Latn-CS"/>
        </w:rPr>
        <w:t xml:space="preserve"> jačanju administrativnih kapaciteta u svim segmentima rada i fu</w:t>
      </w:r>
      <w:r w:rsidR="005A5954">
        <w:rPr>
          <w:rFonts w:ascii="Arial" w:hAnsi="Arial" w:cs="Arial"/>
          <w:sz w:val="22"/>
          <w:szCs w:val="22"/>
          <w:lang w:val="sr-Latn-CS"/>
        </w:rPr>
        <w:t>n</w:t>
      </w:r>
      <w:r w:rsidR="00253CDD">
        <w:rPr>
          <w:rFonts w:ascii="Arial" w:hAnsi="Arial" w:cs="Arial"/>
          <w:sz w:val="22"/>
          <w:szCs w:val="22"/>
          <w:lang w:val="sr-Latn-CS"/>
        </w:rPr>
        <w:t>kcionisanja</w:t>
      </w:r>
      <w:r>
        <w:rPr>
          <w:rFonts w:ascii="Arial" w:hAnsi="Arial" w:cs="Arial"/>
          <w:sz w:val="22"/>
          <w:szCs w:val="22"/>
          <w:lang w:val="sr-Latn-CS"/>
        </w:rPr>
        <w:t xml:space="preserve"> Javne ustanove, u cilju što kvalitet</w:t>
      </w:r>
      <w:r w:rsidR="00CC4DA0">
        <w:rPr>
          <w:rFonts w:ascii="Arial" w:hAnsi="Arial" w:cs="Arial"/>
          <w:sz w:val="22"/>
          <w:szCs w:val="22"/>
          <w:lang w:val="sr-Latn-CS"/>
        </w:rPr>
        <w:t>n</w:t>
      </w:r>
      <w:r>
        <w:rPr>
          <w:rFonts w:ascii="Arial" w:hAnsi="Arial" w:cs="Arial"/>
          <w:sz w:val="22"/>
          <w:szCs w:val="22"/>
          <w:lang w:val="sr-Latn-CS"/>
        </w:rPr>
        <w:t>ije usluge tretmana za klijente/kinje koji se opredijele za rehabilitaciju</w:t>
      </w:r>
      <w:r w:rsidR="00CC4DA0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Latn-CS"/>
        </w:rPr>
        <w:t xml:space="preserve">  kao vid podrške u uspostavljanju stabilne apstinencije.</w:t>
      </w:r>
    </w:p>
    <w:p w:rsidR="00253CDD" w:rsidRDefault="00253CDD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Default="00253CDD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Default="00253CDD" w:rsidP="00253CD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3CDD" w:rsidRPr="005044E0" w:rsidRDefault="00253CDD" w:rsidP="00253CDD">
      <w:pPr>
        <w:jc w:val="both"/>
        <w:rPr>
          <w:color w:val="000000" w:themeColor="text1"/>
          <w:sz w:val="26"/>
          <w:szCs w:val="26"/>
        </w:rPr>
      </w:pPr>
    </w:p>
    <w:p w:rsidR="005044E0" w:rsidRPr="005044E0" w:rsidRDefault="000240D7" w:rsidP="005044E0">
      <w:pPr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</w:t>
      </w:r>
      <w:r w:rsidR="005044E0" w:rsidRPr="005044E0">
        <w:rPr>
          <w:color w:val="000000" w:themeColor="text1"/>
          <w:sz w:val="26"/>
          <w:szCs w:val="26"/>
        </w:rPr>
        <w:t xml:space="preserve"> </w:t>
      </w:r>
      <w:r w:rsidR="005044E0" w:rsidRPr="000B76EC">
        <w:rPr>
          <w:b/>
          <w:i/>
          <w:color w:val="000000" w:themeColor="text1"/>
          <w:sz w:val="26"/>
          <w:szCs w:val="26"/>
        </w:rPr>
        <w:t>D I R E K T O R,</w:t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</w:r>
      <w:r w:rsidR="005044E0" w:rsidRPr="005044E0">
        <w:rPr>
          <w:color w:val="000000" w:themeColor="text1"/>
          <w:sz w:val="26"/>
          <w:szCs w:val="26"/>
        </w:rPr>
        <w:tab/>
        <w:t xml:space="preserve">        </w:t>
      </w:r>
      <w:r w:rsidR="000F46F6">
        <w:rPr>
          <w:color w:val="000000" w:themeColor="text1"/>
          <w:sz w:val="26"/>
          <w:szCs w:val="26"/>
        </w:rPr>
        <w:t xml:space="preserve"> </w:t>
      </w:r>
      <w:r w:rsidR="005044E0" w:rsidRPr="005044E0">
        <w:rPr>
          <w:i/>
          <w:color w:val="000000" w:themeColor="text1"/>
          <w:sz w:val="26"/>
          <w:szCs w:val="26"/>
          <w:lang w:val="sr-Latn-CS"/>
        </w:rPr>
        <w:t>Aleksandar Radinović</w:t>
      </w:r>
    </w:p>
    <w:sectPr w:rsidR="005044E0" w:rsidRPr="005044E0" w:rsidSect="005B3A4E">
      <w:footerReference w:type="even" r:id="rId10"/>
      <w:footerReference w:type="default" r:id="rId11"/>
      <w:footerReference w:type="first" r:id="rId12"/>
      <w:pgSz w:w="12240" w:h="15840"/>
      <w:pgMar w:top="1152" w:right="1267" w:bottom="1152" w:left="1080" w:header="706" w:footer="706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F9" w:rsidRDefault="00BC4AF9" w:rsidP="00435EF6">
      <w:r>
        <w:separator/>
      </w:r>
    </w:p>
  </w:endnote>
  <w:endnote w:type="continuationSeparator" w:id="0">
    <w:p w:rsidR="00BC4AF9" w:rsidRDefault="00BC4AF9" w:rsidP="0043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DF" w:rsidRDefault="007C4B44" w:rsidP="005B3A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B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BDF" w:rsidRDefault="003E7BDF" w:rsidP="005B3A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DF" w:rsidRDefault="007C4B44" w:rsidP="005B3A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B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6AC">
      <w:rPr>
        <w:rStyle w:val="PageNumber"/>
        <w:noProof/>
      </w:rPr>
      <w:t>15</w:t>
    </w:r>
    <w:r>
      <w:rPr>
        <w:rStyle w:val="PageNumber"/>
      </w:rPr>
      <w:fldChar w:fldCharType="end"/>
    </w:r>
  </w:p>
  <w:p w:rsidR="003E7BDF" w:rsidRDefault="003E7BDF" w:rsidP="005B3A4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DF" w:rsidRDefault="007C4B44" w:rsidP="005B3A4E">
    <w:pPr>
      <w:pStyle w:val="Footer"/>
      <w:tabs>
        <w:tab w:val="left" w:pos="6735"/>
      </w:tabs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2" type="#_x0000_t34" style="position:absolute;margin-left:236.25pt;margin-top:8.25pt;width:12pt;height:6.9pt;z-index:251655168" o:connectortype="elbow" adj=",-2265652,-557550" strokecolor="#0070c0" strokeweight="1.25pt"/>
      </w:pict>
    </w:r>
  </w:p>
  <w:p w:rsidR="003E7BDF" w:rsidRDefault="007C4B44" w:rsidP="005B3A4E">
    <w:pPr>
      <w:pStyle w:val="Footer"/>
      <w:tabs>
        <w:tab w:val="left" w:pos="6735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81pt;margin-top:10.25pt;width:9900pt;height:.8pt;z-index:251656192" o:connectortype="straight" strokecolor="#0070c0" strokeweight="1.25pt"/>
      </w:pict>
    </w:r>
    <w:r>
      <w:rPr>
        <w:noProof/>
      </w:rPr>
      <w:pict>
        <v:shape id="_x0000_s2051" type="#_x0000_t32" style="position:absolute;margin-left:248.25pt;margin-top:1.3pt;width:308.25pt;height:.05pt;z-index:251657216" o:connectortype="straight" strokecolor="#0070c0" strokeweight="1.25pt"/>
      </w:pict>
    </w:r>
    <w:r>
      <w:rPr>
        <w:noProof/>
      </w:rPr>
      <w:pict>
        <v:shape id="_x0000_s2053" type="#_x0000_t32" style="position:absolute;margin-left:-1in;margin-top:5.05pt;width:9900pt;height:.8pt;flip:y;z-index:251658240" o:connectortype="straight" strokecolor="#0070c0" strokeweight="1.25pt"/>
      </w:pict>
    </w:r>
    <w:r>
      <w:rPr>
        <w:noProof/>
      </w:rPr>
      <w:pict>
        <v:shape id="_x0000_s2050" type="#_x0000_t34" style="position:absolute;margin-left:229.5pt;margin-top:-5.4pt;width:13.5pt;height:6.75pt;flip:y;z-index:251659264" o:connectortype="elbow" adj=",2337600,-482400" strokecolor="#0070c0" strokeweight="1.25pt"/>
      </w:pict>
    </w:r>
    <w:r>
      <w:rPr>
        <w:noProof/>
      </w:rPr>
      <w:pict>
        <v:shape id="_x0000_s2049" type="#_x0000_t32" style="position:absolute;margin-left:-1in;margin-top:1.35pt;width:301.5pt;height:0;z-index:251660288" o:connectortype="straight" strokecolor="#0070c0" strokeweight="1.25pt"/>
      </w:pict>
    </w:r>
    <w:r w:rsidR="003E7BDF">
      <w:tab/>
    </w:r>
    <w:r w:rsidR="003E7BDF">
      <w:tab/>
    </w:r>
  </w:p>
  <w:p w:rsidR="003E7BDF" w:rsidRDefault="003E7BDF" w:rsidP="005B3A4E">
    <w:pPr>
      <w:pStyle w:val="Footer"/>
      <w:jc w:val="center"/>
      <w:rPr>
        <w:sz w:val="16"/>
        <w:szCs w:val="16"/>
      </w:rPr>
    </w:pPr>
    <w:r w:rsidRPr="00FE010E">
      <w:rPr>
        <w:color w:val="548DD4"/>
        <w:sz w:val="16"/>
        <w:szCs w:val="16"/>
      </w:rPr>
      <w:t>tel</w:t>
    </w:r>
    <w:proofErr w:type="gramStart"/>
    <w:r w:rsidRPr="00FE010E">
      <w:rPr>
        <w:color w:val="548DD4"/>
        <w:sz w:val="16"/>
        <w:szCs w:val="16"/>
      </w:rPr>
      <w:t>.</w:t>
    </w:r>
    <w:r w:rsidRPr="00CC3903">
      <w:rPr>
        <w:color w:val="4D4D4D"/>
        <w:sz w:val="16"/>
        <w:szCs w:val="16"/>
      </w:rPr>
      <w:t>+</w:t>
    </w:r>
    <w:proofErr w:type="gramEnd"/>
    <w:r w:rsidRPr="00CC3903">
      <w:rPr>
        <w:color w:val="4D4D4D"/>
        <w:sz w:val="16"/>
        <w:szCs w:val="16"/>
      </w:rPr>
      <w:t>382 20  611 847</w:t>
    </w:r>
    <w:r w:rsidRPr="00FE010E">
      <w:rPr>
        <w:color w:val="548DD4"/>
        <w:sz w:val="16"/>
        <w:szCs w:val="16"/>
      </w:rPr>
      <w:t>fax:</w:t>
    </w:r>
    <w:r w:rsidRPr="00CC3903">
      <w:rPr>
        <w:color w:val="4D4D4D"/>
        <w:sz w:val="16"/>
        <w:szCs w:val="16"/>
      </w:rPr>
      <w:t>+382 20 611 534</w:t>
    </w:r>
  </w:p>
  <w:p w:rsidR="003E7BDF" w:rsidRPr="00204652" w:rsidRDefault="003E7BDF" w:rsidP="005B3A4E">
    <w:pPr>
      <w:pStyle w:val="Footer"/>
      <w:jc w:val="center"/>
      <w:rPr>
        <w:sz w:val="16"/>
        <w:szCs w:val="16"/>
      </w:rPr>
    </w:pPr>
    <w:proofErr w:type="gramStart"/>
    <w:r w:rsidRPr="00FE010E">
      <w:rPr>
        <w:color w:val="548DD4"/>
        <w:sz w:val="16"/>
        <w:szCs w:val="16"/>
      </w:rPr>
      <w:t>adresa</w:t>
    </w:r>
    <w:r w:rsidRPr="00CC3903">
      <w:rPr>
        <w:color w:val="4D4D4D"/>
        <w:sz w:val="16"/>
        <w:szCs w:val="16"/>
      </w:rPr>
      <w:t>Kakarickagora</w:t>
    </w:r>
    <w:proofErr w:type="gramEnd"/>
    <w:r w:rsidRPr="00CC3903">
      <w:rPr>
        <w:color w:val="4D4D4D"/>
        <w:sz w:val="16"/>
        <w:szCs w:val="16"/>
      </w:rPr>
      <w:t xml:space="preserve"> bb 81000 Podgorica</w:t>
    </w:r>
    <w:r w:rsidRPr="00FE010E">
      <w:rPr>
        <w:color w:val="548DD4"/>
        <w:sz w:val="16"/>
        <w:szCs w:val="16"/>
      </w:rPr>
      <w:t>e-mail</w:t>
    </w:r>
    <w:r w:rsidRPr="00CC3903">
      <w:rPr>
        <w:color w:val="4D4D4D"/>
        <w:sz w:val="16"/>
        <w:szCs w:val="16"/>
      </w:rPr>
      <w:t>jukakaricka</w:t>
    </w:r>
    <w:r>
      <w:rPr>
        <w:color w:val="4D4D4D"/>
        <w:sz w:val="16"/>
        <w:szCs w:val="16"/>
      </w:rPr>
      <w:t>gora</w:t>
    </w:r>
    <w:r w:rsidRPr="00CC3903">
      <w:rPr>
        <w:color w:val="4D4D4D"/>
        <w:sz w:val="16"/>
        <w:szCs w:val="16"/>
      </w:rPr>
      <w:t>@t-com.me</w:t>
    </w:r>
    <w:r w:rsidRPr="00FE010E">
      <w:rPr>
        <w:color w:val="548DD4"/>
        <w:sz w:val="16"/>
        <w:szCs w:val="16"/>
      </w:rPr>
      <w:t>web</w:t>
    </w:r>
    <w:r w:rsidRPr="00CC3903">
      <w:rPr>
        <w:color w:val="4D4D4D"/>
        <w:sz w:val="16"/>
        <w:szCs w:val="16"/>
      </w:rPr>
      <w:t>www</w:t>
    </w:r>
    <w:r>
      <w:rPr>
        <w:color w:val="4D4D4D"/>
        <w:sz w:val="16"/>
        <w:szCs w:val="16"/>
      </w:rPr>
      <w:t>.</w:t>
    </w:r>
    <w:r w:rsidRPr="005560BD">
      <w:rPr>
        <w:color w:val="7F7F7F"/>
        <w:sz w:val="18"/>
        <w:szCs w:val="18"/>
        <w:lang w:val="sr-Latn-CS"/>
      </w:rPr>
      <w:t xml:space="preserve"> </w:t>
    </w:r>
    <w:r>
      <w:rPr>
        <w:color w:val="7F7F7F"/>
        <w:sz w:val="18"/>
        <w:szCs w:val="18"/>
        <w:lang w:val="sr-Latn-CS"/>
      </w:rPr>
      <w:t>jukakarickagora.podgorica.me</w:t>
    </w:r>
  </w:p>
  <w:p w:rsidR="003E7BDF" w:rsidRDefault="003E7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F9" w:rsidRDefault="00BC4AF9" w:rsidP="00435EF6">
      <w:r>
        <w:separator/>
      </w:r>
    </w:p>
  </w:footnote>
  <w:footnote w:type="continuationSeparator" w:id="0">
    <w:p w:rsidR="00BC4AF9" w:rsidRDefault="00BC4AF9" w:rsidP="0043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91B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1">
    <w:nsid w:val="0A62773D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2">
    <w:nsid w:val="0C9B43AC"/>
    <w:multiLevelType w:val="hybridMultilevel"/>
    <w:tmpl w:val="C736F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86FF7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4">
    <w:nsid w:val="216F5ECC"/>
    <w:multiLevelType w:val="hybridMultilevel"/>
    <w:tmpl w:val="CF36F8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1ACB"/>
    <w:multiLevelType w:val="hybridMultilevel"/>
    <w:tmpl w:val="3C8C1472"/>
    <w:lvl w:ilvl="0" w:tplc="A3A8D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54F2"/>
    <w:multiLevelType w:val="hybridMultilevel"/>
    <w:tmpl w:val="04AE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402315"/>
    <w:multiLevelType w:val="hybridMultilevel"/>
    <w:tmpl w:val="C0D2C2B4"/>
    <w:lvl w:ilvl="0" w:tplc="5D68ED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621E2"/>
    <w:multiLevelType w:val="hybridMultilevel"/>
    <w:tmpl w:val="2AA6862C"/>
    <w:lvl w:ilvl="0" w:tplc="D71C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FCCA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63711"/>
    <w:multiLevelType w:val="hybridMultilevel"/>
    <w:tmpl w:val="1916C2C0"/>
    <w:lvl w:ilvl="0" w:tplc="B94E53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26618"/>
    <w:multiLevelType w:val="hybridMultilevel"/>
    <w:tmpl w:val="8BC8FA8E"/>
    <w:lvl w:ilvl="0" w:tplc="D71C04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106B2"/>
    <w:multiLevelType w:val="hybridMultilevel"/>
    <w:tmpl w:val="A71A01BA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A75A5E"/>
    <w:multiLevelType w:val="hybridMultilevel"/>
    <w:tmpl w:val="14DCB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B048F"/>
    <w:multiLevelType w:val="hybridMultilevel"/>
    <w:tmpl w:val="1AE04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76566"/>
    <w:multiLevelType w:val="hybridMultilevel"/>
    <w:tmpl w:val="8BC690F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5567"/>
    <w:multiLevelType w:val="multilevel"/>
    <w:tmpl w:val="13A27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16">
    <w:nsid w:val="5E564D66"/>
    <w:multiLevelType w:val="hybridMultilevel"/>
    <w:tmpl w:val="01D4733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5F40F2F"/>
    <w:multiLevelType w:val="hybridMultilevel"/>
    <w:tmpl w:val="276239CA"/>
    <w:lvl w:ilvl="0" w:tplc="7256E58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9E70724"/>
    <w:multiLevelType w:val="hybridMultilevel"/>
    <w:tmpl w:val="66AC35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D59453E"/>
    <w:multiLevelType w:val="hybridMultilevel"/>
    <w:tmpl w:val="BD3C5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4474D"/>
    <w:multiLevelType w:val="hybridMultilevel"/>
    <w:tmpl w:val="2020D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92983"/>
    <w:multiLevelType w:val="hybridMultilevel"/>
    <w:tmpl w:val="8448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761F7"/>
    <w:multiLevelType w:val="hybridMultilevel"/>
    <w:tmpl w:val="088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8028B"/>
    <w:multiLevelType w:val="hybridMultilevel"/>
    <w:tmpl w:val="8F505FCC"/>
    <w:lvl w:ilvl="0" w:tplc="FD30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A7A0A"/>
    <w:multiLevelType w:val="hybridMultilevel"/>
    <w:tmpl w:val="8BC8FA8E"/>
    <w:lvl w:ilvl="0" w:tplc="D71C04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4F6FBC"/>
    <w:multiLevelType w:val="hybridMultilevel"/>
    <w:tmpl w:val="55089540"/>
    <w:lvl w:ilvl="0" w:tplc="B666E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4"/>
  </w:num>
  <w:num w:numId="6">
    <w:abstractNumId w:val="18"/>
  </w:num>
  <w:num w:numId="7">
    <w:abstractNumId w:val="22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21"/>
  </w:num>
  <w:num w:numId="12">
    <w:abstractNumId w:val="23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1"/>
  </w:num>
  <w:num w:numId="18">
    <w:abstractNumId w:val="14"/>
  </w:num>
  <w:num w:numId="19">
    <w:abstractNumId w:val="2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</w:num>
  <w:num w:numId="30">
    <w:abstractNumId w:val="12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4"/>
    <o:shapelayout v:ext="edit">
      <o:idmap v:ext="edit" data="2"/>
      <o:rules v:ext="edit">
        <o:r id="V:Rule7" type="connector" idref="#_x0000_s2049"/>
        <o:r id="V:Rule8" type="connector" idref="#_x0000_s2052"/>
        <o:r id="V:Rule9" type="connector" idref="#_x0000_s2051"/>
        <o:r id="V:Rule10" type="connector" idref="#_x0000_s2050"/>
        <o:r id="V:Rule11" type="connector" idref="#_x0000_s2053"/>
        <o:r id="V:Rule1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48E6"/>
    <w:rsid w:val="00000118"/>
    <w:rsid w:val="00007E8C"/>
    <w:rsid w:val="000170B8"/>
    <w:rsid w:val="00023FBF"/>
    <w:rsid w:val="000240D7"/>
    <w:rsid w:val="00024C3A"/>
    <w:rsid w:val="00024CA7"/>
    <w:rsid w:val="00024CC0"/>
    <w:rsid w:val="00032210"/>
    <w:rsid w:val="000374F9"/>
    <w:rsid w:val="00040C78"/>
    <w:rsid w:val="00046E70"/>
    <w:rsid w:val="00050763"/>
    <w:rsid w:val="00051B22"/>
    <w:rsid w:val="00055C67"/>
    <w:rsid w:val="00057C77"/>
    <w:rsid w:val="000602EA"/>
    <w:rsid w:val="00060548"/>
    <w:rsid w:val="00063F76"/>
    <w:rsid w:val="0008017C"/>
    <w:rsid w:val="00081A37"/>
    <w:rsid w:val="00084679"/>
    <w:rsid w:val="000868E9"/>
    <w:rsid w:val="0008728C"/>
    <w:rsid w:val="0009070B"/>
    <w:rsid w:val="00094240"/>
    <w:rsid w:val="000A10A5"/>
    <w:rsid w:val="000A723B"/>
    <w:rsid w:val="000B5844"/>
    <w:rsid w:val="000B76EC"/>
    <w:rsid w:val="000C5F3E"/>
    <w:rsid w:val="000C6C1A"/>
    <w:rsid w:val="000E2C6B"/>
    <w:rsid w:val="000E5516"/>
    <w:rsid w:val="000F24CA"/>
    <w:rsid w:val="000F46F6"/>
    <w:rsid w:val="00112631"/>
    <w:rsid w:val="00113ED8"/>
    <w:rsid w:val="00132D15"/>
    <w:rsid w:val="0014371D"/>
    <w:rsid w:val="00143AE9"/>
    <w:rsid w:val="0014763F"/>
    <w:rsid w:val="00153835"/>
    <w:rsid w:val="001644EB"/>
    <w:rsid w:val="00170DB1"/>
    <w:rsid w:val="00175E43"/>
    <w:rsid w:val="0018222E"/>
    <w:rsid w:val="00187C31"/>
    <w:rsid w:val="00196843"/>
    <w:rsid w:val="001A27FF"/>
    <w:rsid w:val="001A2C3F"/>
    <w:rsid w:val="001B2502"/>
    <w:rsid w:val="001B35CE"/>
    <w:rsid w:val="001C07E7"/>
    <w:rsid w:val="001C0EC7"/>
    <w:rsid w:val="001C0ECE"/>
    <w:rsid w:val="001C5F5F"/>
    <w:rsid w:val="001C6333"/>
    <w:rsid w:val="001C6EC2"/>
    <w:rsid w:val="001D2289"/>
    <w:rsid w:val="001D2808"/>
    <w:rsid w:val="001D4A54"/>
    <w:rsid w:val="001D52FC"/>
    <w:rsid w:val="001D68BD"/>
    <w:rsid w:val="001E61AC"/>
    <w:rsid w:val="001F0C99"/>
    <w:rsid w:val="001F0FC2"/>
    <w:rsid w:val="001F1920"/>
    <w:rsid w:val="001F2AC0"/>
    <w:rsid w:val="002117E4"/>
    <w:rsid w:val="0021268D"/>
    <w:rsid w:val="00214795"/>
    <w:rsid w:val="002150E8"/>
    <w:rsid w:val="00224C8B"/>
    <w:rsid w:val="002275E2"/>
    <w:rsid w:val="00234A27"/>
    <w:rsid w:val="00241795"/>
    <w:rsid w:val="002439CE"/>
    <w:rsid w:val="00244FA5"/>
    <w:rsid w:val="002452E4"/>
    <w:rsid w:val="00253CDD"/>
    <w:rsid w:val="00260E68"/>
    <w:rsid w:val="0026524D"/>
    <w:rsid w:val="002672D0"/>
    <w:rsid w:val="002730DC"/>
    <w:rsid w:val="0027576D"/>
    <w:rsid w:val="002770B9"/>
    <w:rsid w:val="002810BD"/>
    <w:rsid w:val="00290995"/>
    <w:rsid w:val="00292A95"/>
    <w:rsid w:val="00292DAC"/>
    <w:rsid w:val="0029424E"/>
    <w:rsid w:val="002A5208"/>
    <w:rsid w:val="002A5DBC"/>
    <w:rsid w:val="002B5913"/>
    <w:rsid w:val="002C075E"/>
    <w:rsid w:val="002C1C64"/>
    <w:rsid w:val="002C2D29"/>
    <w:rsid w:val="002D7324"/>
    <w:rsid w:val="002E0730"/>
    <w:rsid w:val="002F2EEA"/>
    <w:rsid w:val="0030055A"/>
    <w:rsid w:val="003009CD"/>
    <w:rsid w:val="00301D77"/>
    <w:rsid w:val="0030205A"/>
    <w:rsid w:val="00302754"/>
    <w:rsid w:val="00304240"/>
    <w:rsid w:val="00311B21"/>
    <w:rsid w:val="00314211"/>
    <w:rsid w:val="00316AC0"/>
    <w:rsid w:val="00317A24"/>
    <w:rsid w:val="00336607"/>
    <w:rsid w:val="00340216"/>
    <w:rsid w:val="00340FB2"/>
    <w:rsid w:val="00343467"/>
    <w:rsid w:val="00360D53"/>
    <w:rsid w:val="00362B70"/>
    <w:rsid w:val="00362BAF"/>
    <w:rsid w:val="00362E69"/>
    <w:rsid w:val="003706A8"/>
    <w:rsid w:val="00373A96"/>
    <w:rsid w:val="003752C9"/>
    <w:rsid w:val="00375D92"/>
    <w:rsid w:val="0038103C"/>
    <w:rsid w:val="00392C24"/>
    <w:rsid w:val="00395E1E"/>
    <w:rsid w:val="00395E35"/>
    <w:rsid w:val="003A0AAE"/>
    <w:rsid w:val="003A3280"/>
    <w:rsid w:val="003B1FF0"/>
    <w:rsid w:val="003B4830"/>
    <w:rsid w:val="003C30B0"/>
    <w:rsid w:val="003D0328"/>
    <w:rsid w:val="003D2B2B"/>
    <w:rsid w:val="003D39D9"/>
    <w:rsid w:val="003D6F88"/>
    <w:rsid w:val="003E1B80"/>
    <w:rsid w:val="003E4221"/>
    <w:rsid w:val="003E63AC"/>
    <w:rsid w:val="003E7BDF"/>
    <w:rsid w:val="003F10F9"/>
    <w:rsid w:val="00404953"/>
    <w:rsid w:val="00406F64"/>
    <w:rsid w:val="00410146"/>
    <w:rsid w:val="00413B72"/>
    <w:rsid w:val="00414661"/>
    <w:rsid w:val="004162C8"/>
    <w:rsid w:val="00421D71"/>
    <w:rsid w:val="00424598"/>
    <w:rsid w:val="00430205"/>
    <w:rsid w:val="00433877"/>
    <w:rsid w:val="00435EF6"/>
    <w:rsid w:val="00436ECA"/>
    <w:rsid w:val="00447079"/>
    <w:rsid w:val="00447B81"/>
    <w:rsid w:val="00451243"/>
    <w:rsid w:val="00455B9F"/>
    <w:rsid w:val="00460DFF"/>
    <w:rsid w:val="00462721"/>
    <w:rsid w:val="004627B8"/>
    <w:rsid w:val="00463C27"/>
    <w:rsid w:val="00464509"/>
    <w:rsid w:val="004674F0"/>
    <w:rsid w:val="0047092C"/>
    <w:rsid w:val="004718C8"/>
    <w:rsid w:val="00474AE3"/>
    <w:rsid w:val="004752B7"/>
    <w:rsid w:val="004807DF"/>
    <w:rsid w:val="00483FF6"/>
    <w:rsid w:val="004848E6"/>
    <w:rsid w:val="00486B72"/>
    <w:rsid w:val="00486BC1"/>
    <w:rsid w:val="00492997"/>
    <w:rsid w:val="004B58D1"/>
    <w:rsid w:val="004B5B32"/>
    <w:rsid w:val="004C668D"/>
    <w:rsid w:val="004D4295"/>
    <w:rsid w:val="004D7A86"/>
    <w:rsid w:val="004E3AED"/>
    <w:rsid w:val="004E725B"/>
    <w:rsid w:val="004F0423"/>
    <w:rsid w:val="004F2DCF"/>
    <w:rsid w:val="005001F5"/>
    <w:rsid w:val="0050074E"/>
    <w:rsid w:val="00500E35"/>
    <w:rsid w:val="0050442E"/>
    <w:rsid w:val="005044E0"/>
    <w:rsid w:val="00506190"/>
    <w:rsid w:val="00507FE4"/>
    <w:rsid w:val="00512100"/>
    <w:rsid w:val="005161E4"/>
    <w:rsid w:val="00522FD2"/>
    <w:rsid w:val="005245E3"/>
    <w:rsid w:val="005279A9"/>
    <w:rsid w:val="005471AD"/>
    <w:rsid w:val="005509BA"/>
    <w:rsid w:val="00553786"/>
    <w:rsid w:val="00554A50"/>
    <w:rsid w:val="005560BD"/>
    <w:rsid w:val="00567476"/>
    <w:rsid w:val="00567AB6"/>
    <w:rsid w:val="005700F7"/>
    <w:rsid w:val="00570647"/>
    <w:rsid w:val="00570DE4"/>
    <w:rsid w:val="005753E6"/>
    <w:rsid w:val="00582C69"/>
    <w:rsid w:val="00584473"/>
    <w:rsid w:val="00595A83"/>
    <w:rsid w:val="005A1903"/>
    <w:rsid w:val="005A5954"/>
    <w:rsid w:val="005B16DA"/>
    <w:rsid w:val="005B3A4E"/>
    <w:rsid w:val="005C5275"/>
    <w:rsid w:val="005C67A1"/>
    <w:rsid w:val="005D6D7A"/>
    <w:rsid w:val="005E06B8"/>
    <w:rsid w:val="005E2AAF"/>
    <w:rsid w:val="005E44E2"/>
    <w:rsid w:val="005E4A57"/>
    <w:rsid w:val="005F094E"/>
    <w:rsid w:val="005F0B14"/>
    <w:rsid w:val="005F59A1"/>
    <w:rsid w:val="00600A61"/>
    <w:rsid w:val="006066DB"/>
    <w:rsid w:val="00606B44"/>
    <w:rsid w:val="00610EB4"/>
    <w:rsid w:val="00613F11"/>
    <w:rsid w:val="00615849"/>
    <w:rsid w:val="0062382F"/>
    <w:rsid w:val="00623FD5"/>
    <w:rsid w:val="00632484"/>
    <w:rsid w:val="00632A68"/>
    <w:rsid w:val="00633E63"/>
    <w:rsid w:val="006354A8"/>
    <w:rsid w:val="006357A3"/>
    <w:rsid w:val="00642388"/>
    <w:rsid w:val="00644307"/>
    <w:rsid w:val="006450F6"/>
    <w:rsid w:val="00652DF2"/>
    <w:rsid w:val="00653C91"/>
    <w:rsid w:val="00663252"/>
    <w:rsid w:val="00667F23"/>
    <w:rsid w:val="00673CD2"/>
    <w:rsid w:val="006801CC"/>
    <w:rsid w:val="00681CCD"/>
    <w:rsid w:val="006855B0"/>
    <w:rsid w:val="00695530"/>
    <w:rsid w:val="006A176E"/>
    <w:rsid w:val="006A6924"/>
    <w:rsid w:val="006B3C06"/>
    <w:rsid w:val="006C0A67"/>
    <w:rsid w:val="006C4CCD"/>
    <w:rsid w:val="006D0617"/>
    <w:rsid w:val="006D2444"/>
    <w:rsid w:val="006D40BB"/>
    <w:rsid w:val="006D5332"/>
    <w:rsid w:val="006D5F9B"/>
    <w:rsid w:val="006D711F"/>
    <w:rsid w:val="006E2FFD"/>
    <w:rsid w:val="006F1A1D"/>
    <w:rsid w:val="006F36B4"/>
    <w:rsid w:val="006F4844"/>
    <w:rsid w:val="006F5792"/>
    <w:rsid w:val="0070474A"/>
    <w:rsid w:val="00705B45"/>
    <w:rsid w:val="00717D9A"/>
    <w:rsid w:val="00717ED9"/>
    <w:rsid w:val="00720D8B"/>
    <w:rsid w:val="007212FA"/>
    <w:rsid w:val="0072437E"/>
    <w:rsid w:val="00724FE4"/>
    <w:rsid w:val="007273BC"/>
    <w:rsid w:val="00736C3F"/>
    <w:rsid w:val="00745701"/>
    <w:rsid w:val="007470F0"/>
    <w:rsid w:val="00751152"/>
    <w:rsid w:val="00752F96"/>
    <w:rsid w:val="0075598F"/>
    <w:rsid w:val="00762DD3"/>
    <w:rsid w:val="00767DEA"/>
    <w:rsid w:val="0079371B"/>
    <w:rsid w:val="007A1F35"/>
    <w:rsid w:val="007A33F3"/>
    <w:rsid w:val="007B567E"/>
    <w:rsid w:val="007B6F92"/>
    <w:rsid w:val="007B7192"/>
    <w:rsid w:val="007C2575"/>
    <w:rsid w:val="007C4AF4"/>
    <w:rsid w:val="007C4B44"/>
    <w:rsid w:val="007D301A"/>
    <w:rsid w:val="007E57FC"/>
    <w:rsid w:val="007E7336"/>
    <w:rsid w:val="007E76C6"/>
    <w:rsid w:val="008078AB"/>
    <w:rsid w:val="00811060"/>
    <w:rsid w:val="0081323F"/>
    <w:rsid w:val="00816755"/>
    <w:rsid w:val="00816C8C"/>
    <w:rsid w:val="00822F80"/>
    <w:rsid w:val="00823514"/>
    <w:rsid w:val="00827095"/>
    <w:rsid w:val="00827CF5"/>
    <w:rsid w:val="00837756"/>
    <w:rsid w:val="00840C7F"/>
    <w:rsid w:val="00844531"/>
    <w:rsid w:val="008472CA"/>
    <w:rsid w:val="008551CD"/>
    <w:rsid w:val="00856685"/>
    <w:rsid w:val="00856B0C"/>
    <w:rsid w:val="008624FC"/>
    <w:rsid w:val="00872DE3"/>
    <w:rsid w:val="008733C8"/>
    <w:rsid w:val="00874D2A"/>
    <w:rsid w:val="00876C34"/>
    <w:rsid w:val="00877AE1"/>
    <w:rsid w:val="00880D65"/>
    <w:rsid w:val="00886AB0"/>
    <w:rsid w:val="00886D58"/>
    <w:rsid w:val="008929AE"/>
    <w:rsid w:val="008977CB"/>
    <w:rsid w:val="008A47AE"/>
    <w:rsid w:val="008B68E8"/>
    <w:rsid w:val="008C682E"/>
    <w:rsid w:val="008C6DC9"/>
    <w:rsid w:val="008C7C15"/>
    <w:rsid w:val="008D121A"/>
    <w:rsid w:val="008D57C9"/>
    <w:rsid w:val="008E5001"/>
    <w:rsid w:val="008E74B2"/>
    <w:rsid w:val="008F0276"/>
    <w:rsid w:val="008F0D1B"/>
    <w:rsid w:val="008F57D0"/>
    <w:rsid w:val="00902069"/>
    <w:rsid w:val="009033F8"/>
    <w:rsid w:val="00907C19"/>
    <w:rsid w:val="009152CC"/>
    <w:rsid w:val="009246E0"/>
    <w:rsid w:val="00925281"/>
    <w:rsid w:val="009258AC"/>
    <w:rsid w:val="00931F54"/>
    <w:rsid w:val="00934692"/>
    <w:rsid w:val="00934DE2"/>
    <w:rsid w:val="00936A6B"/>
    <w:rsid w:val="00940964"/>
    <w:rsid w:val="00943E07"/>
    <w:rsid w:val="00947F9F"/>
    <w:rsid w:val="0095515B"/>
    <w:rsid w:val="00956537"/>
    <w:rsid w:val="009567B0"/>
    <w:rsid w:val="00956C41"/>
    <w:rsid w:val="00957A74"/>
    <w:rsid w:val="00957B7F"/>
    <w:rsid w:val="0096355C"/>
    <w:rsid w:val="00971377"/>
    <w:rsid w:val="00980840"/>
    <w:rsid w:val="00984F47"/>
    <w:rsid w:val="00985C8D"/>
    <w:rsid w:val="009A3377"/>
    <w:rsid w:val="009A3C78"/>
    <w:rsid w:val="009B1C85"/>
    <w:rsid w:val="009B362C"/>
    <w:rsid w:val="009B7F64"/>
    <w:rsid w:val="009C3635"/>
    <w:rsid w:val="009C57D5"/>
    <w:rsid w:val="009C5874"/>
    <w:rsid w:val="009C6476"/>
    <w:rsid w:val="009C6D3F"/>
    <w:rsid w:val="009D0CEC"/>
    <w:rsid w:val="009D0FB6"/>
    <w:rsid w:val="009D1052"/>
    <w:rsid w:val="009D25C6"/>
    <w:rsid w:val="009E3E59"/>
    <w:rsid w:val="009E4865"/>
    <w:rsid w:val="009E56DA"/>
    <w:rsid w:val="009E5B55"/>
    <w:rsid w:val="009F12D8"/>
    <w:rsid w:val="009F5ADF"/>
    <w:rsid w:val="009F6B1E"/>
    <w:rsid w:val="00A11E11"/>
    <w:rsid w:val="00A1533C"/>
    <w:rsid w:val="00A155E4"/>
    <w:rsid w:val="00A248D4"/>
    <w:rsid w:val="00A262AD"/>
    <w:rsid w:val="00A30E16"/>
    <w:rsid w:val="00A31B55"/>
    <w:rsid w:val="00A32772"/>
    <w:rsid w:val="00A353D1"/>
    <w:rsid w:val="00A46359"/>
    <w:rsid w:val="00A52EFB"/>
    <w:rsid w:val="00A55BE0"/>
    <w:rsid w:val="00A6167D"/>
    <w:rsid w:val="00A63511"/>
    <w:rsid w:val="00A63B08"/>
    <w:rsid w:val="00A7141B"/>
    <w:rsid w:val="00A845C8"/>
    <w:rsid w:val="00A8583C"/>
    <w:rsid w:val="00A906E6"/>
    <w:rsid w:val="00A92CFC"/>
    <w:rsid w:val="00AA1480"/>
    <w:rsid w:val="00AB312E"/>
    <w:rsid w:val="00AB70D4"/>
    <w:rsid w:val="00AC01F7"/>
    <w:rsid w:val="00AC181C"/>
    <w:rsid w:val="00AC41DE"/>
    <w:rsid w:val="00AC495A"/>
    <w:rsid w:val="00AC4AA8"/>
    <w:rsid w:val="00AC5313"/>
    <w:rsid w:val="00AC73F7"/>
    <w:rsid w:val="00AD19ED"/>
    <w:rsid w:val="00AD233F"/>
    <w:rsid w:val="00AE0F85"/>
    <w:rsid w:val="00AE178B"/>
    <w:rsid w:val="00AE4E9F"/>
    <w:rsid w:val="00AE5603"/>
    <w:rsid w:val="00AE77F7"/>
    <w:rsid w:val="00AE7EEC"/>
    <w:rsid w:val="00AF314A"/>
    <w:rsid w:val="00B00877"/>
    <w:rsid w:val="00B031CC"/>
    <w:rsid w:val="00B04CE7"/>
    <w:rsid w:val="00B078F4"/>
    <w:rsid w:val="00B12C8E"/>
    <w:rsid w:val="00B157F9"/>
    <w:rsid w:val="00B2020D"/>
    <w:rsid w:val="00B25466"/>
    <w:rsid w:val="00B30CA2"/>
    <w:rsid w:val="00B32206"/>
    <w:rsid w:val="00B411BF"/>
    <w:rsid w:val="00B43288"/>
    <w:rsid w:val="00B4380D"/>
    <w:rsid w:val="00B504D9"/>
    <w:rsid w:val="00B55829"/>
    <w:rsid w:val="00B5693C"/>
    <w:rsid w:val="00B5787F"/>
    <w:rsid w:val="00B739E3"/>
    <w:rsid w:val="00B73B6F"/>
    <w:rsid w:val="00B75A7C"/>
    <w:rsid w:val="00B87DF1"/>
    <w:rsid w:val="00B917FF"/>
    <w:rsid w:val="00B92C91"/>
    <w:rsid w:val="00BA1582"/>
    <w:rsid w:val="00BA1AFC"/>
    <w:rsid w:val="00BA2164"/>
    <w:rsid w:val="00BA40E4"/>
    <w:rsid w:val="00BA42AB"/>
    <w:rsid w:val="00BB12E5"/>
    <w:rsid w:val="00BB1421"/>
    <w:rsid w:val="00BB515E"/>
    <w:rsid w:val="00BC07FA"/>
    <w:rsid w:val="00BC0B5A"/>
    <w:rsid w:val="00BC17D6"/>
    <w:rsid w:val="00BC4AF9"/>
    <w:rsid w:val="00BD30E8"/>
    <w:rsid w:val="00BE4257"/>
    <w:rsid w:val="00BF17E3"/>
    <w:rsid w:val="00BF6E01"/>
    <w:rsid w:val="00C037FF"/>
    <w:rsid w:val="00C1360D"/>
    <w:rsid w:val="00C34734"/>
    <w:rsid w:val="00C439A2"/>
    <w:rsid w:val="00C47658"/>
    <w:rsid w:val="00C534FC"/>
    <w:rsid w:val="00C535BB"/>
    <w:rsid w:val="00C57C25"/>
    <w:rsid w:val="00C61771"/>
    <w:rsid w:val="00C62C5C"/>
    <w:rsid w:val="00C63309"/>
    <w:rsid w:val="00C73ED4"/>
    <w:rsid w:val="00C7671A"/>
    <w:rsid w:val="00C82BF3"/>
    <w:rsid w:val="00C835F0"/>
    <w:rsid w:val="00C87792"/>
    <w:rsid w:val="00C93AD4"/>
    <w:rsid w:val="00C9464A"/>
    <w:rsid w:val="00C9478E"/>
    <w:rsid w:val="00C961E8"/>
    <w:rsid w:val="00C966BA"/>
    <w:rsid w:val="00CA47A0"/>
    <w:rsid w:val="00CA47C4"/>
    <w:rsid w:val="00CA4851"/>
    <w:rsid w:val="00CA77B6"/>
    <w:rsid w:val="00CC0F66"/>
    <w:rsid w:val="00CC0F74"/>
    <w:rsid w:val="00CC1485"/>
    <w:rsid w:val="00CC4DA0"/>
    <w:rsid w:val="00CC6F5A"/>
    <w:rsid w:val="00CD226B"/>
    <w:rsid w:val="00CD5335"/>
    <w:rsid w:val="00CD60EA"/>
    <w:rsid w:val="00CE15DE"/>
    <w:rsid w:val="00CE4D2A"/>
    <w:rsid w:val="00CF1DC4"/>
    <w:rsid w:val="00CF52E3"/>
    <w:rsid w:val="00CF6E98"/>
    <w:rsid w:val="00D00A66"/>
    <w:rsid w:val="00D020A3"/>
    <w:rsid w:val="00D0396F"/>
    <w:rsid w:val="00D12855"/>
    <w:rsid w:val="00D156C5"/>
    <w:rsid w:val="00D177A0"/>
    <w:rsid w:val="00D2020C"/>
    <w:rsid w:val="00D41299"/>
    <w:rsid w:val="00D43A62"/>
    <w:rsid w:val="00D45228"/>
    <w:rsid w:val="00D50BCD"/>
    <w:rsid w:val="00D520EE"/>
    <w:rsid w:val="00D61BD2"/>
    <w:rsid w:val="00D71200"/>
    <w:rsid w:val="00D71997"/>
    <w:rsid w:val="00D726AC"/>
    <w:rsid w:val="00D72FF5"/>
    <w:rsid w:val="00D7749B"/>
    <w:rsid w:val="00D816D9"/>
    <w:rsid w:val="00D841C0"/>
    <w:rsid w:val="00D87E2C"/>
    <w:rsid w:val="00D970A4"/>
    <w:rsid w:val="00DA1B89"/>
    <w:rsid w:val="00DA7335"/>
    <w:rsid w:val="00DB39E2"/>
    <w:rsid w:val="00DB5885"/>
    <w:rsid w:val="00DC206C"/>
    <w:rsid w:val="00DD095E"/>
    <w:rsid w:val="00DD1648"/>
    <w:rsid w:val="00DD6AB1"/>
    <w:rsid w:val="00DD780B"/>
    <w:rsid w:val="00DE00BE"/>
    <w:rsid w:val="00DE729C"/>
    <w:rsid w:val="00DF06F6"/>
    <w:rsid w:val="00DF575E"/>
    <w:rsid w:val="00E01FD9"/>
    <w:rsid w:val="00E04800"/>
    <w:rsid w:val="00E0697A"/>
    <w:rsid w:val="00E11672"/>
    <w:rsid w:val="00E239D7"/>
    <w:rsid w:val="00E31452"/>
    <w:rsid w:val="00E347D9"/>
    <w:rsid w:val="00E47107"/>
    <w:rsid w:val="00E474D7"/>
    <w:rsid w:val="00E562D8"/>
    <w:rsid w:val="00E57F96"/>
    <w:rsid w:val="00E62F80"/>
    <w:rsid w:val="00E6336F"/>
    <w:rsid w:val="00E65CAF"/>
    <w:rsid w:val="00E75E87"/>
    <w:rsid w:val="00E86E35"/>
    <w:rsid w:val="00E872B3"/>
    <w:rsid w:val="00E909CE"/>
    <w:rsid w:val="00E97867"/>
    <w:rsid w:val="00EA19A7"/>
    <w:rsid w:val="00EA47B5"/>
    <w:rsid w:val="00EA6D66"/>
    <w:rsid w:val="00EA7068"/>
    <w:rsid w:val="00EB2011"/>
    <w:rsid w:val="00EB261B"/>
    <w:rsid w:val="00EB2A3D"/>
    <w:rsid w:val="00EC1077"/>
    <w:rsid w:val="00EC4B7D"/>
    <w:rsid w:val="00ED053B"/>
    <w:rsid w:val="00ED5E5A"/>
    <w:rsid w:val="00EE538F"/>
    <w:rsid w:val="00EE6C0E"/>
    <w:rsid w:val="00EF41DE"/>
    <w:rsid w:val="00EF468D"/>
    <w:rsid w:val="00EF5BAB"/>
    <w:rsid w:val="00F045CF"/>
    <w:rsid w:val="00F1261D"/>
    <w:rsid w:val="00F14614"/>
    <w:rsid w:val="00F20FFC"/>
    <w:rsid w:val="00F245D0"/>
    <w:rsid w:val="00F35D06"/>
    <w:rsid w:val="00F43CF0"/>
    <w:rsid w:val="00F4669A"/>
    <w:rsid w:val="00F64FE7"/>
    <w:rsid w:val="00F724F6"/>
    <w:rsid w:val="00F827B0"/>
    <w:rsid w:val="00F8555D"/>
    <w:rsid w:val="00F85F03"/>
    <w:rsid w:val="00F8743A"/>
    <w:rsid w:val="00F90EBF"/>
    <w:rsid w:val="00F91D29"/>
    <w:rsid w:val="00F92665"/>
    <w:rsid w:val="00F92C69"/>
    <w:rsid w:val="00F948E0"/>
    <w:rsid w:val="00FA0218"/>
    <w:rsid w:val="00FA19E0"/>
    <w:rsid w:val="00FA1CEE"/>
    <w:rsid w:val="00FB581A"/>
    <w:rsid w:val="00FC197D"/>
    <w:rsid w:val="00FC1B5C"/>
    <w:rsid w:val="00FC1FE9"/>
    <w:rsid w:val="00FC2751"/>
    <w:rsid w:val="00FC51A7"/>
    <w:rsid w:val="00FC79A6"/>
    <w:rsid w:val="00FD562E"/>
    <w:rsid w:val="00FD569E"/>
    <w:rsid w:val="00FD6C3E"/>
    <w:rsid w:val="00FD7AC0"/>
    <w:rsid w:val="00FE5D79"/>
    <w:rsid w:val="00FE71F5"/>
    <w:rsid w:val="00FE76AD"/>
    <w:rsid w:val="00FF1F8A"/>
    <w:rsid w:val="00FF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4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8E6"/>
  </w:style>
  <w:style w:type="paragraph" w:styleId="Header">
    <w:name w:val="header"/>
    <w:basedOn w:val="Normal"/>
    <w:link w:val="HeaderChar"/>
    <w:rsid w:val="00484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8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48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48E6"/>
  </w:style>
  <w:style w:type="paragraph" w:styleId="BalloonText">
    <w:name w:val="Balloon Text"/>
    <w:basedOn w:val="Normal"/>
    <w:link w:val="BalloonTextChar"/>
    <w:uiPriority w:val="99"/>
    <w:semiHidden/>
    <w:unhideWhenUsed/>
    <w:rsid w:val="0048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4DFA-D6A0-4782-AC20-684BFA63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21</cp:revision>
  <cp:lastPrinted>2017-12-04T10:01:00Z</cp:lastPrinted>
  <dcterms:created xsi:type="dcterms:W3CDTF">2017-11-30T14:28:00Z</dcterms:created>
  <dcterms:modified xsi:type="dcterms:W3CDTF">2017-12-04T13:05:00Z</dcterms:modified>
</cp:coreProperties>
</file>